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8292" w14:textId="77777777" w:rsidR="00BC31AD" w:rsidRDefault="003F06A7">
      <w:pPr>
        <w:pStyle w:val="BodyA"/>
        <w:spacing w:after="0" w:line="240" w:lineRule="auto"/>
        <w:jc w:val="center"/>
        <w:rPr>
          <w:b/>
          <w:bCs/>
          <w:sz w:val="24"/>
          <w:szCs w:val="24"/>
        </w:rPr>
      </w:pPr>
      <w:r>
        <w:rPr>
          <w:noProof/>
        </w:rPr>
        <w:drawing>
          <wp:anchor distT="57150" distB="57150" distL="57150" distR="57150" simplePos="0" relativeHeight="251659264" behindDoc="0" locked="0" layoutInCell="1" allowOverlap="1" wp14:anchorId="79997989" wp14:editId="0FD86B4B">
            <wp:simplePos x="0" y="0"/>
            <wp:positionH relativeFrom="page">
              <wp:posOffset>5905500</wp:posOffset>
            </wp:positionH>
            <wp:positionV relativeFrom="line">
              <wp:posOffset>0</wp:posOffset>
            </wp:positionV>
            <wp:extent cx="1098550" cy="1098550"/>
            <wp:effectExtent l="0" t="0" r="0" b="0"/>
            <wp:wrapThrough wrapText="bothSides" distL="57150" distR="57150">
              <wp:wrapPolygon edited="1">
                <wp:start x="173" y="346"/>
                <wp:lineTo x="173" y="13435"/>
                <wp:lineTo x="1642" y="13479"/>
                <wp:lineTo x="2160" y="13738"/>
                <wp:lineTo x="1642" y="13694"/>
                <wp:lineTo x="1642" y="15250"/>
                <wp:lineTo x="2419" y="15077"/>
                <wp:lineTo x="2635" y="14688"/>
                <wp:lineTo x="2549" y="13954"/>
                <wp:lineTo x="2160" y="13738"/>
                <wp:lineTo x="1642" y="13479"/>
                <wp:lineTo x="3024" y="13522"/>
                <wp:lineTo x="3586" y="13910"/>
                <wp:lineTo x="3586" y="14774"/>
                <wp:lineTo x="3024" y="15250"/>
                <wp:lineTo x="2808" y="15336"/>
                <wp:lineTo x="4018" y="16848"/>
                <wp:lineTo x="4406" y="16934"/>
                <wp:lineTo x="4406" y="17150"/>
                <wp:lineTo x="2938" y="17064"/>
                <wp:lineTo x="1814" y="15466"/>
                <wp:lineTo x="1642" y="15466"/>
                <wp:lineTo x="1728" y="16848"/>
                <wp:lineTo x="2160" y="16934"/>
                <wp:lineTo x="2160" y="17150"/>
                <wp:lineTo x="173" y="17150"/>
                <wp:lineTo x="173" y="16934"/>
                <wp:lineTo x="691" y="16805"/>
                <wp:lineTo x="648" y="13781"/>
                <wp:lineTo x="173" y="13651"/>
                <wp:lineTo x="173" y="13435"/>
                <wp:lineTo x="173" y="346"/>
                <wp:lineTo x="12571" y="346"/>
                <wp:lineTo x="13003" y="562"/>
                <wp:lineTo x="13867" y="1382"/>
                <wp:lineTo x="15034" y="1382"/>
                <wp:lineTo x="15250" y="778"/>
                <wp:lineTo x="15422" y="605"/>
                <wp:lineTo x="15595" y="644"/>
                <wp:lineTo x="15595" y="9893"/>
                <wp:lineTo x="15293" y="9936"/>
                <wp:lineTo x="15293" y="10152"/>
                <wp:lineTo x="15638" y="10109"/>
                <wp:lineTo x="15595" y="9893"/>
                <wp:lineTo x="15595" y="644"/>
                <wp:lineTo x="15984" y="734"/>
                <wp:lineTo x="16416" y="1037"/>
                <wp:lineTo x="16891" y="1080"/>
                <wp:lineTo x="16805" y="1469"/>
                <wp:lineTo x="16373" y="1642"/>
                <wp:lineTo x="16502" y="2074"/>
                <wp:lineTo x="17064" y="2333"/>
                <wp:lineTo x="18187" y="2506"/>
                <wp:lineTo x="18360" y="3024"/>
                <wp:lineTo x="18144" y="3456"/>
                <wp:lineTo x="18274" y="4018"/>
                <wp:lineTo x="18749" y="4277"/>
                <wp:lineTo x="18922" y="4579"/>
                <wp:lineTo x="19310" y="4925"/>
                <wp:lineTo x="19224" y="5443"/>
                <wp:lineTo x="19224" y="5616"/>
                <wp:lineTo x="19786" y="6005"/>
                <wp:lineTo x="20002" y="6782"/>
                <wp:lineTo x="20822" y="7819"/>
                <wp:lineTo x="21168" y="8683"/>
                <wp:lineTo x="21211" y="8942"/>
                <wp:lineTo x="21168" y="10022"/>
                <wp:lineTo x="20995" y="10238"/>
                <wp:lineTo x="21082" y="10757"/>
                <wp:lineTo x="21038" y="11578"/>
                <wp:lineTo x="20693" y="12010"/>
                <wp:lineTo x="19958" y="12182"/>
                <wp:lineTo x="19872" y="12226"/>
                <wp:lineTo x="19786" y="12010"/>
                <wp:lineTo x="19483" y="11973"/>
                <wp:lineTo x="19483" y="13349"/>
                <wp:lineTo x="20606" y="13478"/>
                <wp:lineTo x="20866" y="13565"/>
                <wp:lineTo x="20952" y="13435"/>
                <wp:lineTo x="21211" y="13435"/>
                <wp:lineTo x="21211" y="14688"/>
                <wp:lineTo x="20952" y="14645"/>
                <wp:lineTo x="20520" y="13824"/>
                <wp:lineTo x="20131" y="13608"/>
                <wp:lineTo x="19526" y="13694"/>
                <wp:lineTo x="19267" y="13997"/>
                <wp:lineTo x="19397" y="14515"/>
                <wp:lineTo x="21082" y="15250"/>
                <wp:lineTo x="21384" y="15682"/>
                <wp:lineTo x="21341" y="16502"/>
                <wp:lineTo x="20779" y="17064"/>
                <wp:lineTo x="20261" y="17237"/>
                <wp:lineTo x="19181" y="17150"/>
                <wp:lineTo x="18662" y="17021"/>
                <wp:lineTo x="18360" y="17150"/>
                <wp:lineTo x="18317" y="15811"/>
                <wp:lineTo x="18619" y="15898"/>
                <wp:lineTo x="19051" y="16632"/>
                <wp:lineTo x="19613" y="16978"/>
                <wp:lineTo x="20347" y="16848"/>
                <wp:lineTo x="20563" y="16546"/>
                <wp:lineTo x="20434" y="16027"/>
                <wp:lineTo x="19483" y="15595"/>
                <wp:lineTo x="18749" y="15250"/>
                <wp:lineTo x="18446" y="14774"/>
                <wp:lineTo x="18490" y="14040"/>
                <wp:lineTo x="19008" y="13522"/>
                <wp:lineTo x="19483" y="13349"/>
                <wp:lineTo x="19483" y="11973"/>
                <wp:lineTo x="18706" y="11880"/>
                <wp:lineTo x="18317" y="11534"/>
                <wp:lineTo x="18187" y="11578"/>
                <wp:lineTo x="18058" y="11362"/>
                <wp:lineTo x="18187" y="10454"/>
                <wp:lineTo x="18490" y="10109"/>
                <wp:lineTo x="18792" y="10022"/>
                <wp:lineTo x="18533" y="9288"/>
                <wp:lineTo x="18187" y="9288"/>
                <wp:lineTo x="17626" y="9806"/>
                <wp:lineTo x="17366" y="10282"/>
                <wp:lineTo x="16589" y="10282"/>
                <wp:lineTo x="16027" y="9720"/>
                <wp:lineTo x="15811" y="9677"/>
                <wp:lineTo x="15768" y="10325"/>
                <wp:lineTo x="15725" y="10498"/>
                <wp:lineTo x="15984" y="10670"/>
                <wp:lineTo x="16589" y="11534"/>
                <wp:lineTo x="16502" y="11750"/>
                <wp:lineTo x="14990" y="12830"/>
                <wp:lineTo x="13910" y="11362"/>
                <wp:lineTo x="14083" y="11016"/>
                <wp:lineTo x="14861" y="10541"/>
                <wp:lineTo x="14818" y="10325"/>
                <wp:lineTo x="13133" y="10454"/>
                <wp:lineTo x="12787" y="10886"/>
                <wp:lineTo x="12658" y="10886"/>
                <wp:lineTo x="12398" y="11318"/>
                <wp:lineTo x="11750" y="11448"/>
                <wp:lineTo x="11448" y="11712"/>
                <wp:lineTo x="11448" y="13435"/>
                <wp:lineTo x="13219" y="13522"/>
                <wp:lineTo x="14083" y="15811"/>
                <wp:lineTo x="14947" y="13435"/>
                <wp:lineTo x="16589" y="13435"/>
                <wp:lineTo x="16589" y="13651"/>
                <wp:lineTo x="16114" y="13781"/>
                <wp:lineTo x="16114" y="16805"/>
                <wp:lineTo x="16589" y="16934"/>
                <wp:lineTo x="16589" y="17150"/>
                <wp:lineTo x="14602" y="17150"/>
                <wp:lineTo x="14602" y="16934"/>
                <wp:lineTo x="15163" y="16762"/>
                <wp:lineTo x="15120" y="13997"/>
                <wp:lineTo x="13910" y="17064"/>
                <wp:lineTo x="13522" y="16978"/>
                <wp:lineTo x="12355" y="13867"/>
                <wp:lineTo x="12442" y="16675"/>
                <wp:lineTo x="13003" y="16934"/>
                <wp:lineTo x="13003" y="17150"/>
                <wp:lineTo x="11448" y="17150"/>
                <wp:lineTo x="11448" y="16934"/>
                <wp:lineTo x="11966" y="16762"/>
                <wp:lineTo x="11966" y="13824"/>
                <wp:lineTo x="11448" y="13651"/>
                <wp:lineTo x="11448" y="13435"/>
                <wp:lineTo x="11448" y="11712"/>
                <wp:lineTo x="11405" y="11750"/>
                <wp:lineTo x="11059" y="11750"/>
                <wp:lineTo x="10843" y="12312"/>
                <wp:lineTo x="10670" y="12830"/>
                <wp:lineTo x="10541" y="13003"/>
                <wp:lineTo x="7646" y="12874"/>
                <wp:lineTo x="7430" y="12753"/>
                <wp:lineTo x="7430" y="13349"/>
                <wp:lineTo x="8035" y="13397"/>
                <wp:lineTo x="8035" y="13651"/>
                <wp:lineTo x="7387" y="13694"/>
                <wp:lineTo x="6998" y="14170"/>
                <wp:lineTo x="6826" y="15638"/>
                <wp:lineTo x="7128" y="16632"/>
                <wp:lineTo x="7560" y="16978"/>
                <wp:lineTo x="8208" y="16891"/>
                <wp:lineTo x="8597" y="16416"/>
                <wp:lineTo x="8770" y="15034"/>
                <wp:lineTo x="8467" y="13954"/>
                <wp:lineTo x="8035" y="13651"/>
                <wp:lineTo x="8035" y="13397"/>
                <wp:lineTo x="8510" y="13435"/>
                <wp:lineTo x="9331" y="13954"/>
                <wp:lineTo x="9763" y="14774"/>
                <wp:lineTo x="9720" y="15941"/>
                <wp:lineTo x="9202" y="16762"/>
                <wp:lineTo x="8381" y="17194"/>
                <wp:lineTo x="7085" y="17150"/>
                <wp:lineTo x="6264" y="16632"/>
                <wp:lineTo x="5832" y="15854"/>
                <wp:lineTo x="5875" y="14645"/>
                <wp:lineTo x="6394" y="13824"/>
                <wp:lineTo x="7214" y="13392"/>
                <wp:lineTo x="7430" y="13349"/>
                <wp:lineTo x="7430" y="12753"/>
                <wp:lineTo x="6869" y="12442"/>
                <wp:lineTo x="6264" y="11405"/>
                <wp:lineTo x="5227" y="8899"/>
                <wp:lineTo x="4018" y="9504"/>
                <wp:lineTo x="2635" y="9720"/>
                <wp:lineTo x="2549" y="10238"/>
                <wp:lineTo x="2333" y="10627"/>
                <wp:lineTo x="2894" y="10973"/>
                <wp:lineTo x="3888" y="11102"/>
                <wp:lineTo x="4406" y="11534"/>
                <wp:lineTo x="4406" y="11966"/>
                <wp:lineTo x="3974" y="12139"/>
                <wp:lineTo x="3845" y="12398"/>
                <wp:lineTo x="1555" y="12485"/>
                <wp:lineTo x="432" y="12010"/>
                <wp:lineTo x="432" y="10627"/>
                <wp:lineTo x="691" y="9418"/>
                <wp:lineTo x="778" y="8683"/>
                <wp:lineTo x="1080" y="8381"/>
                <wp:lineTo x="1901" y="8165"/>
                <wp:lineTo x="2290" y="7819"/>
                <wp:lineTo x="2808" y="6523"/>
                <wp:lineTo x="3499" y="5746"/>
                <wp:lineTo x="3283" y="5184"/>
                <wp:lineTo x="2765" y="4709"/>
                <wp:lineTo x="2808" y="4190"/>
                <wp:lineTo x="3283" y="4234"/>
                <wp:lineTo x="3586" y="4752"/>
                <wp:lineTo x="4104" y="4795"/>
                <wp:lineTo x="4277" y="5054"/>
                <wp:lineTo x="5746" y="4536"/>
                <wp:lineTo x="6826" y="3758"/>
                <wp:lineTo x="7819" y="2419"/>
                <wp:lineTo x="8467" y="1852"/>
                <wp:lineTo x="8467" y="9936"/>
                <wp:lineTo x="8510" y="10670"/>
                <wp:lineTo x="8683" y="10843"/>
                <wp:lineTo x="8770" y="10238"/>
                <wp:lineTo x="8467" y="9936"/>
                <wp:lineTo x="8467" y="1852"/>
                <wp:lineTo x="8856" y="1512"/>
                <wp:lineTo x="10022" y="994"/>
                <wp:lineTo x="10843" y="864"/>
                <wp:lineTo x="11189" y="518"/>
                <wp:lineTo x="12053" y="518"/>
                <wp:lineTo x="12571" y="346"/>
                <wp:lineTo x="173" y="34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098550" cy="1098550"/>
                    </a:xfrm>
                    <a:prstGeom prst="rect">
                      <a:avLst/>
                    </a:prstGeom>
                    <a:ln w="12700" cap="flat">
                      <a:noFill/>
                      <a:miter lim="400000"/>
                    </a:ln>
                    <a:effectLst/>
                  </pic:spPr>
                </pic:pic>
              </a:graphicData>
            </a:graphic>
          </wp:anchor>
        </w:drawing>
      </w:r>
      <w:r>
        <w:rPr>
          <w:noProof/>
        </w:rPr>
        <w:drawing>
          <wp:anchor distT="57150" distB="57150" distL="57150" distR="57150" simplePos="0" relativeHeight="251660288" behindDoc="0" locked="0" layoutInCell="1" allowOverlap="1" wp14:anchorId="7C98CCB9" wp14:editId="0CF2C30E">
            <wp:simplePos x="0" y="0"/>
            <wp:positionH relativeFrom="page">
              <wp:posOffset>914400</wp:posOffset>
            </wp:positionH>
            <wp:positionV relativeFrom="line">
              <wp:posOffset>6350</wp:posOffset>
            </wp:positionV>
            <wp:extent cx="1473200" cy="659122"/>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1473200" cy="659122"/>
                    </a:xfrm>
                    <a:prstGeom prst="rect">
                      <a:avLst/>
                    </a:prstGeom>
                    <a:ln w="12700" cap="flat">
                      <a:noFill/>
                      <a:miter lim="400000"/>
                    </a:ln>
                    <a:effectLst/>
                  </pic:spPr>
                </pic:pic>
              </a:graphicData>
            </a:graphic>
          </wp:anchor>
        </w:drawing>
      </w:r>
      <w:r>
        <w:rPr>
          <w:b/>
          <w:bCs/>
          <w:sz w:val="24"/>
          <w:szCs w:val="24"/>
        </w:rPr>
        <w:t>Royal Oak Middle School PTSA</w:t>
      </w:r>
    </w:p>
    <w:p w14:paraId="2653EE10" w14:textId="77777777" w:rsidR="00BC31AD" w:rsidRDefault="003F06A7">
      <w:pPr>
        <w:pStyle w:val="BodyA"/>
        <w:spacing w:after="0" w:line="240" w:lineRule="auto"/>
        <w:jc w:val="center"/>
        <w:rPr>
          <w:b/>
          <w:bCs/>
          <w:sz w:val="24"/>
          <w:szCs w:val="24"/>
        </w:rPr>
      </w:pPr>
      <w:r>
        <w:rPr>
          <w:b/>
          <w:bCs/>
          <w:sz w:val="24"/>
          <w:szCs w:val="24"/>
        </w:rPr>
        <w:t>November 16, 2020</w:t>
      </w:r>
    </w:p>
    <w:p w14:paraId="7CE0992D" w14:textId="77777777" w:rsidR="00BC31AD" w:rsidRDefault="003F06A7">
      <w:pPr>
        <w:pStyle w:val="BodyA"/>
        <w:spacing w:after="0" w:line="240" w:lineRule="auto"/>
        <w:jc w:val="center"/>
        <w:rPr>
          <w:b/>
          <w:bCs/>
          <w:sz w:val="24"/>
          <w:szCs w:val="24"/>
          <w:lang w:val="nl-NL"/>
        </w:rPr>
      </w:pPr>
      <w:r>
        <w:rPr>
          <w:b/>
          <w:bCs/>
          <w:sz w:val="24"/>
          <w:szCs w:val="24"/>
          <w:lang w:val="nl-NL"/>
        </w:rPr>
        <w:t>Meeting Minutes (held via Zoom)</w:t>
      </w:r>
    </w:p>
    <w:p w14:paraId="4F614A7C" w14:textId="77777777" w:rsidR="00BC31AD" w:rsidRDefault="00BC31AD">
      <w:pPr>
        <w:pStyle w:val="BodyA"/>
        <w:rPr>
          <w:b/>
          <w:bCs/>
        </w:rPr>
      </w:pPr>
    </w:p>
    <w:p w14:paraId="627349B1" w14:textId="77777777" w:rsidR="00BC31AD" w:rsidRDefault="00BC31AD">
      <w:pPr>
        <w:pStyle w:val="ListParagraph"/>
        <w:ind w:left="0"/>
      </w:pPr>
    </w:p>
    <w:p w14:paraId="7BDEF28C" w14:textId="77777777" w:rsidR="00BC31AD" w:rsidRPr="0023144A" w:rsidRDefault="003F06A7">
      <w:pPr>
        <w:pStyle w:val="BodyA"/>
        <w:tabs>
          <w:tab w:val="left" w:pos="3280"/>
          <w:tab w:val="left" w:pos="5740"/>
        </w:tabs>
        <w:spacing w:after="0" w:line="240" w:lineRule="atLeast"/>
      </w:pPr>
      <w:r w:rsidRPr="0023144A">
        <w:rPr>
          <w:b/>
          <w:bCs/>
        </w:rPr>
        <w:t>***</w:t>
      </w:r>
      <w:r w:rsidRPr="0023144A">
        <w:t xml:space="preserve">Present at meeting:  Kelli Balogh, Becky Bibbs, Susan Browning, Katherine Chambers, Kathryn Condit, Yanni Decker, Susan </w:t>
      </w:r>
      <w:proofErr w:type="spellStart"/>
      <w:r w:rsidRPr="0023144A">
        <w:t>Duerr-Trebilcock</w:t>
      </w:r>
      <w:proofErr w:type="spellEnd"/>
      <w:r w:rsidRPr="0023144A">
        <w:t xml:space="preserve">, Jean </w:t>
      </w:r>
      <w:proofErr w:type="spellStart"/>
      <w:r w:rsidRPr="0023144A">
        <w:t>Glander</w:t>
      </w:r>
      <w:proofErr w:type="spellEnd"/>
      <w:r w:rsidRPr="0023144A">
        <w:t xml:space="preserve">, </w:t>
      </w:r>
      <w:proofErr w:type="spellStart"/>
      <w:r w:rsidRPr="0023144A">
        <w:t>Burgendy</w:t>
      </w:r>
      <w:proofErr w:type="spellEnd"/>
      <w:r w:rsidRPr="0023144A">
        <w:t xml:space="preserve"> </w:t>
      </w:r>
      <w:proofErr w:type="spellStart"/>
      <w:r w:rsidRPr="0023144A">
        <w:t>Gullo</w:t>
      </w:r>
      <w:proofErr w:type="spellEnd"/>
      <w:r w:rsidRPr="0023144A">
        <w:t xml:space="preserve">, Andrea Hanley, </w:t>
      </w:r>
      <w:proofErr w:type="spellStart"/>
      <w:r w:rsidRPr="0023144A">
        <w:t>Carie</w:t>
      </w:r>
      <w:proofErr w:type="spellEnd"/>
      <w:r w:rsidRPr="0023144A">
        <w:t xml:space="preserve"> Hooker, Joelle </w:t>
      </w:r>
      <w:proofErr w:type="spellStart"/>
      <w:r w:rsidRPr="0023144A">
        <w:t>Jarrait</w:t>
      </w:r>
      <w:proofErr w:type="spellEnd"/>
      <w:r w:rsidRPr="0023144A">
        <w:t xml:space="preserve">, Elaine </w:t>
      </w:r>
      <w:proofErr w:type="spellStart"/>
      <w:r w:rsidRPr="0023144A">
        <w:t>Jirkans</w:t>
      </w:r>
      <w:proofErr w:type="spellEnd"/>
      <w:r w:rsidRPr="0023144A">
        <w:t xml:space="preserve">, Lori Klopfenstein, Melanie Macey, Val </w:t>
      </w:r>
      <w:proofErr w:type="spellStart"/>
      <w:r w:rsidRPr="0023144A">
        <w:t>Moskalik</w:t>
      </w:r>
      <w:proofErr w:type="spellEnd"/>
      <w:r w:rsidRPr="0023144A">
        <w:t xml:space="preserve">, Elizabeth </w:t>
      </w:r>
      <w:proofErr w:type="spellStart"/>
      <w:r w:rsidRPr="0023144A">
        <w:t>Mulheisen</w:t>
      </w:r>
      <w:proofErr w:type="spellEnd"/>
      <w:r w:rsidRPr="0023144A">
        <w:t xml:space="preserve">, Bridget Nelson, Todd Noonan, Megan O’Shea, Alicia </w:t>
      </w:r>
      <w:proofErr w:type="spellStart"/>
      <w:r w:rsidRPr="0023144A">
        <w:t>Podmokly</w:t>
      </w:r>
      <w:proofErr w:type="spellEnd"/>
      <w:r w:rsidRPr="0023144A">
        <w:t xml:space="preserve">, Sheila </w:t>
      </w:r>
      <w:proofErr w:type="spellStart"/>
      <w:r w:rsidRPr="0023144A">
        <w:t>Robine</w:t>
      </w:r>
      <w:proofErr w:type="spellEnd"/>
      <w:r w:rsidRPr="0023144A">
        <w:t xml:space="preserve">, Elizabeth </w:t>
      </w:r>
      <w:proofErr w:type="spellStart"/>
      <w:r w:rsidRPr="0023144A">
        <w:t>Rummel</w:t>
      </w:r>
      <w:proofErr w:type="spellEnd"/>
      <w:r w:rsidRPr="0023144A">
        <w:t xml:space="preserve">, Kimberly </w:t>
      </w:r>
      <w:proofErr w:type="spellStart"/>
      <w:r w:rsidRPr="0023144A">
        <w:t>Schuetzler</w:t>
      </w:r>
      <w:proofErr w:type="spellEnd"/>
      <w:r w:rsidRPr="0023144A">
        <w:t xml:space="preserve">, Jen Stark, Jennifer </w:t>
      </w:r>
      <w:proofErr w:type="spellStart"/>
      <w:r w:rsidRPr="0023144A">
        <w:t>Tietz</w:t>
      </w:r>
      <w:proofErr w:type="spellEnd"/>
      <w:r w:rsidRPr="0023144A">
        <w:t xml:space="preserve">, Maryanne </w:t>
      </w:r>
      <w:proofErr w:type="spellStart"/>
      <w:r w:rsidRPr="0023144A">
        <w:t>VanHaitsma</w:t>
      </w:r>
      <w:proofErr w:type="spellEnd"/>
      <w:r w:rsidRPr="0023144A">
        <w:t xml:space="preserve">, Jason </w:t>
      </w:r>
      <w:proofErr w:type="spellStart"/>
      <w:r w:rsidRPr="0023144A">
        <w:t>Vinluan,</w:t>
      </w:r>
      <w:proofErr w:type="spellEnd"/>
      <w:r w:rsidRPr="0023144A">
        <w:t xml:space="preserve"> Michelle </w:t>
      </w:r>
      <w:proofErr w:type="spellStart"/>
      <w:r w:rsidRPr="0023144A">
        <w:t>Vinluan</w:t>
      </w:r>
      <w:proofErr w:type="spellEnd"/>
    </w:p>
    <w:p w14:paraId="330BF09A" w14:textId="77777777" w:rsidR="00BC31AD" w:rsidRPr="0023144A" w:rsidRDefault="00BC31AD">
      <w:pPr>
        <w:pStyle w:val="BodyA"/>
        <w:tabs>
          <w:tab w:val="left" w:pos="3280"/>
          <w:tab w:val="left" w:pos="5740"/>
        </w:tabs>
        <w:spacing w:after="0" w:line="240" w:lineRule="atLeast"/>
      </w:pPr>
    </w:p>
    <w:p w14:paraId="6C1A14A4" w14:textId="77777777" w:rsidR="00BC31AD" w:rsidRPr="0023144A" w:rsidRDefault="003F06A7">
      <w:pPr>
        <w:pStyle w:val="BodyA"/>
        <w:tabs>
          <w:tab w:val="left" w:pos="3280"/>
          <w:tab w:val="left" w:pos="5740"/>
        </w:tabs>
        <w:spacing w:after="0" w:line="240" w:lineRule="atLeast"/>
        <w:jc w:val="center"/>
      </w:pPr>
      <w:r w:rsidRPr="0023144A">
        <w:t>Quorum is met (7 members constitutes quorum)</w:t>
      </w:r>
    </w:p>
    <w:p w14:paraId="3F96C978" w14:textId="77777777" w:rsidR="00BC31AD" w:rsidRPr="0023144A" w:rsidRDefault="00BC31AD">
      <w:pPr>
        <w:pStyle w:val="BodyA"/>
        <w:tabs>
          <w:tab w:val="left" w:pos="3280"/>
          <w:tab w:val="left" w:pos="5740"/>
        </w:tabs>
        <w:spacing w:after="0" w:line="240" w:lineRule="atLeast"/>
        <w:jc w:val="center"/>
      </w:pPr>
    </w:p>
    <w:p w14:paraId="16BBDE08" w14:textId="77777777" w:rsidR="00BC31AD" w:rsidRPr="0023144A" w:rsidRDefault="00BC31AD">
      <w:pPr>
        <w:pStyle w:val="BodyA"/>
        <w:tabs>
          <w:tab w:val="left" w:pos="3280"/>
          <w:tab w:val="left" w:pos="5740"/>
        </w:tabs>
        <w:spacing w:after="0" w:line="240" w:lineRule="atLeast"/>
        <w:jc w:val="center"/>
      </w:pPr>
    </w:p>
    <w:p w14:paraId="40419FCA" w14:textId="77777777" w:rsidR="00BC31AD" w:rsidRPr="0023144A" w:rsidRDefault="00BC31AD">
      <w:pPr>
        <w:pStyle w:val="BodyA"/>
        <w:tabs>
          <w:tab w:val="left" w:pos="3280"/>
          <w:tab w:val="left" w:pos="5740"/>
        </w:tabs>
        <w:spacing w:after="0" w:line="240" w:lineRule="atLeast"/>
        <w:jc w:val="center"/>
      </w:pPr>
    </w:p>
    <w:p w14:paraId="309BDBC7" w14:textId="77777777" w:rsidR="00BC31AD" w:rsidRPr="0023144A" w:rsidRDefault="003F06A7">
      <w:pPr>
        <w:pStyle w:val="ListParagraph"/>
        <w:numPr>
          <w:ilvl w:val="0"/>
          <w:numId w:val="2"/>
        </w:numPr>
        <w:rPr>
          <w:b/>
          <w:bCs/>
          <w:u w:val="single"/>
        </w:rPr>
      </w:pPr>
      <w:r w:rsidRPr="0023144A">
        <w:rPr>
          <w:b/>
          <w:bCs/>
          <w:u w:val="single"/>
        </w:rPr>
        <w:t xml:space="preserve">Call to Order - Michelle </w:t>
      </w:r>
      <w:proofErr w:type="spellStart"/>
      <w:r w:rsidRPr="0023144A">
        <w:rPr>
          <w:b/>
          <w:bCs/>
          <w:u w:val="single"/>
        </w:rPr>
        <w:t>Vinluan</w:t>
      </w:r>
      <w:proofErr w:type="spellEnd"/>
    </w:p>
    <w:p w14:paraId="664B4180" w14:textId="77777777" w:rsidR="00BC31AD" w:rsidRPr="0023144A" w:rsidRDefault="003F06A7">
      <w:pPr>
        <w:pStyle w:val="ListParagraph"/>
        <w:ind w:left="1080"/>
        <w:rPr>
          <w:b/>
          <w:bCs/>
        </w:rPr>
      </w:pPr>
      <w:r w:rsidRPr="0023144A">
        <w:rPr>
          <w:b/>
          <w:bCs/>
        </w:rPr>
        <w:t>Welcome and Pledge of Allegiance</w:t>
      </w:r>
    </w:p>
    <w:p w14:paraId="701CAE07" w14:textId="77777777" w:rsidR="00BC31AD" w:rsidRPr="0023144A" w:rsidRDefault="003F06A7">
      <w:pPr>
        <w:pStyle w:val="ListParagraph"/>
        <w:ind w:left="1080"/>
      </w:pPr>
      <w:r w:rsidRPr="0023144A">
        <w:t>Called to order @ 7:01 PM.</w:t>
      </w:r>
    </w:p>
    <w:p w14:paraId="174D3D47" w14:textId="77777777" w:rsidR="00BC31AD" w:rsidRPr="0023144A" w:rsidRDefault="00BC31AD">
      <w:pPr>
        <w:pStyle w:val="ListParagraph"/>
        <w:ind w:left="1080"/>
        <w:rPr>
          <w:b/>
          <w:bCs/>
        </w:rPr>
      </w:pPr>
    </w:p>
    <w:p w14:paraId="093494A7" w14:textId="77777777" w:rsidR="00BC31AD" w:rsidRPr="0023144A" w:rsidRDefault="003F06A7">
      <w:pPr>
        <w:pStyle w:val="ListParagraph"/>
        <w:numPr>
          <w:ilvl w:val="0"/>
          <w:numId w:val="3"/>
        </w:numPr>
        <w:rPr>
          <w:b/>
          <w:bCs/>
          <w:u w:val="single"/>
        </w:rPr>
      </w:pPr>
      <w:r w:rsidRPr="0023144A">
        <w:rPr>
          <w:b/>
          <w:bCs/>
          <w:u w:val="single"/>
        </w:rPr>
        <w:t xml:space="preserve">Secretary’s Report – Jason </w:t>
      </w:r>
      <w:proofErr w:type="spellStart"/>
      <w:r w:rsidRPr="0023144A">
        <w:rPr>
          <w:b/>
          <w:bCs/>
          <w:u w:val="single"/>
        </w:rPr>
        <w:t>Vinluan</w:t>
      </w:r>
      <w:proofErr w:type="spellEnd"/>
    </w:p>
    <w:p w14:paraId="41378590" w14:textId="77777777" w:rsidR="00BC31AD" w:rsidRPr="0023144A" w:rsidRDefault="003F06A7">
      <w:pPr>
        <w:pStyle w:val="ListParagraph"/>
        <w:ind w:left="1080"/>
        <w:rPr>
          <w:b/>
          <w:bCs/>
        </w:rPr>
      </w:pPr>
      <w:r w:rsidRPr="0023144A">
        <w:rPr>
          <w:b/>
          <w:bCs/>
        </w:rPr>
        <w:t>Approval of October 2020 Minutes</w:t>
      </w:r>
    </w:p>
    <w:p w14:paraId="0A0BB650" w14:textId="77777777" w:rsidR="00BC31AD" w:rsidRPr="0023144A" w:rsidRDefault="003F06A7">
      <w:pPr>
        <w:pStyle w:val="ListParagraph"/>
        <w:ind w:left="1080"/>
        <w:rPr>
          <w:b/>
          <w:bCs/>
        </w:rPr>
      </w:pPr>
      <w:r w:rsidRPr="0023144A">
        <w:t xml:space="preserve">Shared </w:t>
      </w:r>
      <w:proofErr w:type="gramStart"/>
      <w:r w:rsidRPr="0023144A">
        <w:t>Minutes;</w:t>
      </w:r>
      <w:proofErr w:type="gramEnd"/>
      <w:r w:rsidRPr="0023144A">
        <w:t xml:space="preserve"> present PTSA members reviewed.</w:t>
      </w:r>
    </w:p>
    <w:p w14:paraId="7E5DDC19" w14:textId="77777777" w:rsidR="00BC31AD" w:rsidRPr="0023144A" w:rsidRDefault="003F06A7">
      <w:pPr>
        <w:pStyle w:val="ListParagraph"/>
        <w:ind w:left="1080"/>
      </w:pPr>
      <w:r w:rsidRPr="0023144A">
        <w:t>***Melanie Macey made a motion to approve October 2020 minutes, Becky Bibbs seconded.  All approved; no dissent.  Motion passed.</w:t>
      </w:r>
    </w:p>
    <w:p w14:paraId="71D19E65" w14:textId="77777777" w:rsidR="00BC31AD" w:rsidRPr="0023144A" w:rsidRDefault="00BC31AD">
      <w:pPr>
        <w:pStyle w:val="ListParagraph"/>
      </w:pPr>
    </w:p>
    <w:p w14:paraId="11B67783" w14:textId="77777777" w:rsidR="00BC31AD" w:rsidRPr="0023144A" w:rsidRDefault="003F06A7">
      <w:pPr>
        <w:pStyle w:val="ListParagraph"/>
        <w:numPr>
          <w:ilvl w:val="0"/>
          <w:numId w:val="2"/>
        </w:numPr>
        <w:rPr>
          <w:b/>
          <w:bCs/>
          <w:u w:val="single"/>
        </w:rPr>
      </w:pPr>
      <w:r w:rsidRPr="0023144A">
        <w:rPr>
          <w:b/>
          <w:bCs/>
          <w:u w:val="single"/>
        </w:rPr>
        <w:t xml:space="preserve">Treasurer’s Report – Elizabeth </w:t>
      </w:r>
      <w:proofErr w:type="spellStart"/>
      <w:r w:rsidRPr="0023144A">
        <w:rPr>
          <w:b/>
          <w:bCs/>
          <w:u w:val="single"/>
        </w:rPr>
        <w:t>Rummel</w:t>
      </w:r>
      <w:proofErr w:type="spellEnd"/>
    </w:p>
    <w:p w14:paraId="2013A8F2" w14:textId="77777777" w:rsidR="00BC31AD" w:rsidRPr="0023144A" w:rsidRDefault="003F06A7">
      <w:pPr>
        <w:pStyle w:val="ListParagraph"/>
        <w:ind w:left="1080"/>
      </w:pPr>
      <w:r w:rsidRPr="0023144A">
        <w:t xml:space="preserve">Elizabeth </w:t>
      </w:r>
      <w:proofErr w:type="spellStart"/>
      <w:r w:rsidRPr="0023144A">
        <w:t>Rummel</w:t>
      </w:r>
      <w:proofErr w:type="spellEnd"/>
      <w:r w:rsidRPr="0023144A">
        <w:t xml:space="preserve"> shared updated account balances and changes; since our last ROMS - PTSA meeting.  Thanks Elizabeth!</w:t>
      </w:r>
    </w:p>
    <w:p w14:paraId="2D4502EA" w14:textId="77777777" w:rsidR="00BC31AD" w:rsidRPr="0023144A" w:rsidRDefault="003F06A7">
      <w:pPr>
        <w:pStyle w:val="ListParagraph"/>
        <w:ind w:left="1080"/>
      </w:pPr>
      <w:r w:rsidRPr="0023144A">
        <w:t xml:space="preserve">Please see October 2020 Balance Sheet on ROMS - PTSA Website for </w:t>
      </w:r>
      <w:proofErr w:type="spellStart"/>
      <w:r w:rsidRPr="0023144A">
        <w:t>specifc</w:t>
      </w:r>
      <w:proofErr w:type="spellEnd"/>
      <w:r w:rsidRPr="0023144A">
        <w:t xml:space="preserve"> line-item entries and account balances; </w:t>
      </w:r>
      <w:proofErr w:type="spellStart"/>
      <w:r w:rsidRPr="0023144A">
        <w:t>especialy</w:t>
      </w:r>
      <w:proofErr w:type="spellEnd"/>
      <w:r w:rsidRPr="0023144A">
        <w:t xml:space="preserve"> if </w:t>
      </w:r>
      <w:proofErr w:type="gramStart"/>
      <w:r w:rsidRPr="0023144A">
        <w:t>you’re</w:t>
      </w:r>
      <w:proofErr w:type="gramEnd"/>
      <w:r w:rsidRPr="0023144A">
        <w:t xml:space="preserve"> into &amp; interested in money, numbers, solvency, and fiduciary health of individual accounts.</w:t>
      </w:r>
    </w:p>
    <w:p w14:paraId="6A7B1215" w14:textId="7E6133D3" w:rsidR="00BC31AD" w:rsidRPr="0023144A" w:rsidRDefault="003F06A7" w:rsidP="00927AB0">
      <w:pPr>
        <w:pStyle w:val="ListParagraph"/>
        <w:ind w:left="1080"/>
      </w:pPr>
      <w:r w:rsidRPr="0023144A">
        <w:t xml:space="preserve">Profit &amp; Loss Statement (through October, 2020):  </w:t>
      </w:r>
      <w:hyperlink r:id="rId9" w:history="1">
        <w:r w:rsidR="00927AB0" w:rsidRPr="0023144A">
          <w:rPr>
            <w:rStyle w:val="Hyperlink"/>
          </w:rPr>
          <w:t>ROMS PTA - Reconciliation Summary Report (roms-pta.com)</w:t>
        </w:r>
      </w:hyperlink>
    </w:p>
    <w:p w14:paraId="720E1CC9" w14:textId="77777777" w:rsidR="00927AB0" w:rsidRPr="0023144A" w:rsidRDefault="00927AB0" w:rsidP="00927AB0">
      <w:pPr>
        <w:pStyle w:val="ListParagraph"/>
        <w:ind w:left="1080"/>
      </w:pPr>
    </w:p>
    <w:p w14:paraId="2CE17C5A" w14:textId="77777777" w:rsidR="00927AB0" w:rsidRPr="0023144A" w:rsidRDefault="003F06A7" w:rsidP="00927AB0">
      <w:pPr>
        <w:pStyle w:val="ListParagraph"/>
        <w:numPr>
          <w:ilvl w:val="0"/>
          <w:numId w:val="2"/>
        </w:numPr>
        <w:rPr>
          <w:b/>
          <w:bCs/>
          <w:u w:val="single"/>
        </w:rPr>
      </w:pPr>
      <w:r w:rsidRPr="0023144A">
        <w:rPr>
          <w:b/>
          <w:bCs/>
          <w:u w:val="single"/>
        </w:rPr>
        <w:lastRenderedPageBreak/>
        <w:t>Principal’s Report – Todd Noonan</w:t>
      </w:r>
    </w:p>
    <w:p w14:paraId="36881D30" w14:textId="7CA433B3" w:rsidR="00BC31AD" w:rsidRPr="0023144A" w:rsidRDefault="003F06A7" w:rsidP="00927AB0">
      <w:pPr>
        <w:pStyle w:val="ListParagraph"/>
        <w:ind w:left="1080"/>
        <w:rPr>
          <w:b/>
          <w:bCs/>
          <w:u w:val="single"/>
        </w:rPr>
      </w:pPr>
      <w:r w:rsidRPr="0023144A">
        <w:t xml:space="preserve">Todd Noonan thanked PTA, Families, Students, &amp; ROMS Teachers &amp; Staff for everything!  </w:t>
      </w:r>
      <w:r w:rsidR="00927AB0" w:rsidRPr="0023144A">
        <w:t xml:space="preserve">                       </w:t>
      </w:r>
      <w:r w:rsidRPr="0023144A">
        <w:t>While it’s been an anxiety ridden school year, for all involved, so far; he indicated that all stake-holders have been great in helping to ensure that we’ve had a smooth start to the school</w:t>
      </w:r>
      <w:r w:rsidR="00927AB0" w:rsidRPr="0023144A">
        <w:t xml:space="preserve"> </w:t>
      </w:r>
      <w:r w:rsidRPr="0023144A">
        <w:t>year; with a special “shout-out” on how flexible, understanding, and adaptable students have</w:t>
      </w:r>
      <w:r w:rsidR="00927AB0" w:rsidRPr="0023144A">
        <w:t xml:space="preserve"> </w:t>
      </w:r>
      <w:r w:rsidRPr="0023144A">
        <w:t>been.</w:t>
      </w:r>
    </w:p>
    <w:p w14:paraId="1ED48046" w14:textId="77777777" w:rsidR="00BC31AD" w:rsidRPr="0023144A" w:rsidRDefault="003F06A7">
      <w:pPr>
        <w:pStyle w:val="ListParagraph"/>
        <w:ind w:left="0"/>
      </w:pPr>
      <w:r w:rsidRPr="0023144A">
        <w:tab/>
        <w:t xml:space="preserve">       …Gave details on Thanksgiving Break &amp; Marking Period</w:t>
      </w:r>
    </w:p>
    <w:p w14:paraId="3876F5DE" w14:textId="77777777" w:rsidR="00927AB0" w:rsidRPr="0023144A" w:rsidRDefault="003F06A7" w:rsidP="00927AB0">
      <w:pPr>
        <w:pStyle w:val="ListParagraph"/>
        <w:ind w:left="0"/>
      </w:pPr>
      <w:r w:rsidRPr="0023144A">
        <w:tab/>
        <w:t xml:space="preserve">       Q&amp;A:</w:t>
      </w:r>
    </w:p>
    <w:p w14:paraId="7CBDF2CF" w14:textId="490FE95C" w:rsidR="00BC31AD" w:rsidRPr="0023144A" w:rsidRDefault="003F06A7" w:rsidP="00927AB0">
      <w:pPr>
        <w:pStyle w:val="ListParagraph"/>
        <w:ind w:left="1440"/>
      </w:pPr>
      <w:r w:rsidRPr="0023144A">
        <w:t>Bridget Nelson asked what the desire was for virtual learning versus hybrid learning?</w:t>
      </w:r>
      <w:r w:rsidR="00927AB0" w:rsidRPr="0023144A">
        <w:t xml:space="preserve"> </w:t>
      </w:r>
      <w:r w:rsidRPr="0023144A">
        <w:t>Todd Noonan indicated that the desire for virtual learning, kept growing, getting close to a 50/50 split.  More than half of hous</w:t>
      </w:r>
      <w:r w:rsidR="00927AB0" w:rsidRPr="0023144A">
        <w:t>e</w:t>
      </w:r>
      <w:r w:rsidRPr="0023144A">
        <w:t xml:space="preserve">holds desired/requested hybrid-learning, </w:t>
      </w:r>
      <w:proofErr w:type="gramStart"/>
      <w:r w:rsidRPr="0023144A">
        <w:t>though;</w:t>
      </w:r>
      <w:proofErr w:type="gramEnd"/>
      <w:r w:rsidRPr="0023144A">
        <w:t xml:space="preserve"> when all was said and done.</w:t>
      </w:r>
    </w:p>
    <w:p w14:paraId="1E18F2DA" w14:textId="067A32B2" w:rsidR="00BC31AD" w:rsidRPr="0023144A" w:rsidRDefault="003F06A7" w:rsidP="00927AB0">
      <w:pPr>
        <w:pStyle w:val="ListParagraph"/>
        <w:ind w:left="1440"/>
      </w:pPr>
      <w:r w:rsidRPr="0023144A">
        <w:t>Becky Bibbs asked if the student’s Math Support &amp; Acceleration Teacher would b</w:t>
      </w:r>
      <w:r w:rsidR="00927AB0" w:rsidRPr="0023144A">
        <w:t xml:space="preserve">e </w:t>
      </w:r>
      <w:r w:rsidRPr="0023144A">
        <w:t>the same as their Classroom Math Teacher?  Todd Noonan indicated that given Teacher assignment rotations &amp; class-loads; that would not be possible.  Todd went on to request that all parents encourage their students to participate in The Math Support &amp; Acceleration resource/offering through ROMS in that is a great voluntary educational asset that can only help your child</w:t>
      </w:r>
      <w:r w:rsidR="00927AB0" w:rsidRPr="0023144A">
        <w:t>’</w:t>
      </w:r>
      <w:r w:rsidRPr="0023144A">
        <w:t>s progression &amp; learning curve.</w:t>
      </w:r>
    </w:p>
    <w:p w14:paraId="3E294E37" w14:textId="3C17D7B2" w:rsidR="00BC31AD" w:rsidRPr="0023144A" w:rsidRDefault="003F06A7" w:rsidP="00927AB0">
      <w:pPr>
        <w:pStyle w:val="ListParagraph"/>
        <w:ind w:left="1440"/>
      </w:pPr>
      <w:r w:rsidRPr="0023144A">
        <w:t xml:space="preserve">Kathy Condit asked if the Music Ensemble </w:t>
      </w:r>
      <w:r w:rsidR="00D74C18" w:rsidRPr="0023144A">
        <w:t>could</w:t>
      </w:r>
      <w:r w:rsidRPr="0023144A">
        <w:t xml:space="preserve"> be virtual</w:t>
      </w:r>
      <w:r w:rsidR="00D74C18" w:rsidRPr="0023144A">
        <w:t xml:space="preserve"> and after school</w:t>
      </w:r>
      <w:r w:rsidRPr="0023144A">
        <w:t xml:space="preserve">?  Todd Noonan verified that that would be the case.  Kathy also asked if there was anything ROMS could do to ensure that students in band do not fall behind other districts (in addition to making some suggestions).  Todd indicated that ROMS could </w:t>
      </w:r>
      <w:proofErr w:type="gramStart"/>
      <w:r w:rsidRPr="0023144A">
        <w:t>definitely do</w:t>
      </w:r>
      <w:proofErr w:type="gramEnd"/>
      <w:r w:rsidRPr="0023144A">
        <w:t xml:space="preserve"> something such as a “band-club format,” etc. and asked that Kathy talk to Keith Kohring (Band Teacher/Music Director) to discuss &amp; come up with options/a workable plan.</w:t>
      </w:r>
    </w:p>
    <w:p w14:paraId="51AA7696" w14:textId="77777777" w:rsidR="00BC31AD" w:rsidRPr="0023144A" w:rsidRDefault="00BC31AD">
      <w:pPr>
        <w:pStyle w:val="ListParagraph"/>
        <w:ind w:left="0"/>
      </w:pPr>
    </w:p>
    <w:p w14:paraId="139433D5" w14:textId="77777777" w:rsidR="00BC31AD" w:rsidRPr="0023144A" w:rsidRDefault="003F06A7">
      <w:pPr>
        <w:pStyle w:val="ListParagraph"/>
        <w:numPr>
          <w:ilvl w:val="0"/>
          <w:numId w:val="2"/>
        </w:numPr>
      </w:pPr>
      <w:r w:rsidRPr="0023144A">
        <w:rPr>
          <w:b/>
          <w:bCs/>
          <w:u w:val="single"/>
        </w:rPr>
        <w:t xml:space="preserve">Board Member’s Report - Maryanne </w:t>
      </w:r>
      <w:proofErr w:type="spellStart"/>
      <w:r w:rsidRPr="0023144A">
        <w:rPr>
          <w:b/>
          <w:bCs/>
          <w:u w:val="single"/>
        </w:rPr>
        <w:t>VanHaitsma</w:t>
      </w:r>
      <w:proofErr w:type="spellEnd"/>
    </w:p>
    <w:p w14:paraId="379535F7" w14:textId="7188507A" w:rsidR="00BC31AD" w:rsidRPr="0023144A" w:rsidRDefault="003F06A7" w:rsidP="00927AB0">
      <w:pPr>
        <w:pStyle w:val="ListParagraph"/>
        <w:ind w:left="1010"/>
      </w:pPr>
      <w:r w:rsidRPr="0023144A">
        <w:t xml:space="preserve">Maryanne </w:t>
      </w:r>
      <w:proofErr w:type="spellStart"/>
      <w:r w:rsidRPr="0023144A">
        <w:t>VanHaitsma</w:t>
      </w:r>
      <w:proofErr w:type="spellEnd"/>
      <w:r w:rsidRPr="0023144A">
        <w:t xml:space="preserve"> thanked everyone for voting for The Millage and that it passed.  She indicated that she was extremely </w:t>
      </w:r>
      <w:r w:rsidR="00001DF6" w:rsidRPr="0023144A">
        <w:t>grateful</w:t>
      </w:r>
      <w:r w:rsidRPr="0023144A">
        <w:t xml:space="preserve"> and that it will provide critical funding to ROMS &amp; ROPS District.  She also was thankful that we would not have to revisit a school-funding millage for “a while.”</w:t>
      </w:r>
    </w:p>
    <w:p w14:paraId="7244186C" w14:textId="77777777" w:rsidR="00BC31AD" w:rsidRPr="0023144A" w:rsidRDefault="003F06A7">
      <w:pPr>
        <w:pStyle w:val="ListParagraph"/>
        <w:ind w:left="0"/>
      </w:pPr>
      <w:r w:rsidRPr="0023144A">
        <w:tab/>
        <w:t xml:space="preserve">      Maryanne welcomed Lisa Hanes, Tim </w:t>
      </w:r>
      <w:proofErr w:type="spellStart"/>
      <w:r w:rsidRPr="0023144A">
        <w:t>Ciechorski</w:t>
      </w:r>
      <w:proofErr w:type="spellEnd"/>
      <w:r w:rsidRPr="0023144A">
        <w:t xml:space="preserve">, &amp; Erika Alexander to The Royal Oak </w:t>
      </w:r>
      <w:r w:rsidRPr="0023144A">
        <w:tab/>
      </w:r>
      <w:r w:rsidRPr="0023144A">
        <w:tab/>
        <w:t xml:space="preserve">      School Board.  </w:t>
      </w:r>
    </w:p>
    <w:p w14:paraId="3969E351" w14:textId="4DAE4F8A" w:rsidR="00BC31AD" w:rsidRPr="0023144A" w:rsidRDefault="003F06A7">
      <w:pPr>
        <w:pStyle w:val="ListParagraph"/>
        <w:ind w:left="0"/>
      </w:pPr>
      <w:r w:rsidRPr="0023144A">
        <w:tab/>
        <w:t xml:space="preserve">      We all, with the ROMS PTSA, are thankful for their voluntary, public service to Royal Oak </w:t>
      </w:r>
      <w:r w:rsidRPr="0023144A">
        <w:tab/>
      </w:r>
      <w:r w:rsidRPr="0023144A">
        <w:tab/>
        <w:t xml:space="preserve">      Schools.  Wel</w:t>
      </w:r>
      <w:r w:rsidR="00927AB0" w:rsidRPr="0023144A">
        <w:t>c</w:t>
      </w:r>
      <w:r w:rsidRPr="0023144A">
        <w:t>ome &amp; Thank You - Erika, Lisa, &amp; Tim!</w:t>
      </w:r>
    </w:p>
    <w:p w14:paraId="2E426C79" w14:textId="48AFB026" w:rsidR="00BC31AD" w:rsidRPr="0023144A" w:rsidRDefault="003F06A7" w:rsidP="00927AB0">
      <w:pPr>
        <w:pStyle w:val="ListParagraph"/>
        <w:ind w:left="1010"/>
      </w:pPr>
      <w:r w:rsidRPr="0023144A">
        <w:lastRenderedPageBreak/>
        <w:t xml:space="preserve">Maryanne indicated that she did not expect there to be any in-person nor hybrid educational opportunities until the end of January, at the earliest.  </w:t>
      </w:r>
      <w:proofErr w:type="spellStart"/>
      <w:r w:rsidRPr="0023144A">
        <w:t>Covid</w:t>
      </w:r>
      <w:proofErr w:type="spellEnd"/>
      <w:r w:rsidRPr="0023144A">
        <w:t xml:space="preserve"> cases have been going up in Michigan, we expect that they will continue to climb as we head into the Winter months, an</w:t>
      </w:r>
      <w:r w:rsidR="00927AB0" w:rsidRPr="0023144A">
        <w:t xml:space="preserve">d </w:t>
      </w:r>
      <w:r w:rsidRPr="0023144A">
        <w:t>(after that) we will re-visit the return to school plan.  We want all Royal Oak students and</w:t>
      </w:r>
      <w:r w:rsidR="00927AB0" w:rsidRPr="0023144A">
        <w:t xml:space="preserve"> </w:t>
      </w:r>
      <w:r w:rsidRPr="0023144A">
        <w:t xml:space="preserve">residents to stay as safe and healthy as </w:t>
      </w:r>
      <w:proofErr w:type="gramStart"/>
      <w:r w:rsidRPr="0023144A">
        <w:t>possible;</w:t>
      </w:r>
      <w:proofErr w:type="gramEnd"/>
      <w:r w:rsidRPr="0023144A">
        <w:t xml:space="preserve"> during these unusual times.</w:t>
      </w:r>
    </w:p>
    <w:p w14:paraId="454833D3" w14:textId="77777777" w:rsidR="00BC31AD" w:rsidRPr="0023144A" w:rsidRDefault="003F06A7">
      <w:pPr>
        <w:pStyle w:val="ListParagraph"/>
        <w:ind w:left="0"/>
      </w:pPr>
      <w:r w:rsidRPr="0023144A">
        <w:tab/>
        <w:t xml:space="preserve">      At the most recent school-board meeting, Maryanne indicated that:</w:t>
      </w:r>
    </w:p>
    <w:p w14:paraId="7DF905A2" w14:textId="21346487" w:rsidR="00BC31AD" w:rsidRPr="0023144A" w:rsidRDefault="003F06A7" w:rsidP="00927AB0">
      <w:pPr>
        <w:ind w:left="1020"/>
        <w:rPr>
          <w:rFonts w:ascii="Cambria" w:hAnsi="Cambria"/>
          <w:sz w:val="22"/>
          <w:szCs w:val="22"/>
        </w:rPr>
      </w:pPr>
      <w:r w:rsidRPr="0023144A">
        <w:rPr>
          <w:rFonts w:ascii="Cambria" w:hAnsi="Cambria"/>
          <w:sz w:val="22"/>
          <w:szCs w:val="22"/>
        </w:rPr>
        <w:t xml:space="preserve">~ They discussed and are looking into ways to provide additional social-emotional </w:t>
      </w:r>
      <w:r w:rsidR="00927AB0" w:rsidRPr="0023144A">
        <w:rPr>
          <w:rFonts w:ascii="Cambria" w:hAnsi="Cambria"/>
          <w:sz w:val="22"/>
          <w:szCs w:val="22"/>
        </w:rPr>
        <w:t xml:space="preserve">      </w:t>
      </w:r>
      <w:r w:rsidRPr="0023144A">
        <w:rPr>
          <w:rFonts w:ascii="Cambria" w:hAnsi="Cambria"/>
          <w:sz w:val="22"/>
          <w:szCs w:val="22"/>
        </w:rPr>
        <w:t>support services to students, parents, and ROPS educational/support staff.</w:t>
      </w:r>
    </w:p>
    <w:p w14:paraId="4F92FFEC" w14:textId="77777777" w:rsidR="007E0769" w:rsidRPr="0023144A" w:rsidRDefault="007E0769" w:rsidP="007E0769">
      <w:pPr>
        <w:pStyle w:val="ListParagraph"/>
        <w:spacing w:after="0"/>
        <w:ind w:left="1020"/>
      </w:pPr>
    </w:p>
    <w:p w14:paraId="555A0BD7" w14:textId="49A16455" w:rsidR="00BC31AD" w:rsidRPr="0023144A" w:rsidRDefault="003F06A7" w:rsidP="007E0769">
      <w:pPr>
        <w:pStyle w:val="ListParagraph"/>
        <w:ind w:left="1020"/>
      </w:pPr>
      <w:r w:rsidRPr="0023144A">
        <w:t>~ The work that needs to be done @ Addams &amp; Upton has gone out for bids, and that Th</w:t>
      </w:r>
      <w:r w:rsidR="00D302FE" w:rsidRPr="0023144A">
        <w:t xml:space="preserve">e       </w:t>
      </w:r>
      <w:r w:rsidRPr="0023144A">
        <w:t>District hopes to have it conducted in the spring/</w:t>
      </w:r>
      <w:proofErr w:type="gramStart"/>
      <w:r w:rsidRPr="0023144A">
        <w:t>summer;</w:t>
      </w:r>
      <w:proofErr w:type="gramEnd"/>
      <w:r w:rsidRPr="0023144A">
        <w:t xml:space="preserve"> when it’s easier to get done.</w:t>
      </w:r>
    </w:p>
    <w:p w14:paraId="7A8517D6" w14:textId="77777777" w:rsidR="00BC31AD" w:rsidRPr="0023144A" w:rsidRDefault="003F06A7">
      <w:pPr>
        <w:pStyle w:val="ListParagraph"/>
        <w:ind w:left="0"/>
      </w:pPr>
      <w:r w:rsidRPr="0023144A">
        <w:tab/>
        <w:t xml:space="preserve">      ~ High School sports have been halted; due to Covid-19.</w:t>
      </w:r>
    </w:p>
    <w:p w14:paraId="5EF059B0" w14:textId="257B0741" w:rsidR="00BC31AD" w:rsidRPr="0023144A" w:rsidRDefault="003F06A7">
      <w:pPr>
        <w:pStyle w:val="ListParagraph"/>
        <w:ind w:left="0"/>
      </w:pPr>
      <w:r w:rsidRPr="0023144A">
        <w:tab/>
        <w:t xml:space="preserve">      ~ Gretchen Whitmer (Our Governor) has approved hazard pay for Educators; due to </w:t>
      </w:r>
      <w:r w:rsidRPr="0023144A">
        <w:tab/>
      </w:r>
      <w:r w:rsidRPr="0023144A">
        <w:tab/>
        <w:t xml:space="preserve">      Covid-19.</w:t>
      </w:r>
    </w:p>
    <w:p w14:paraId="45AD92F9" w14:textId="77777777" w:rsidR="00BC31AD" w:rsidRPr="0023144A" w:rsidRDefault="00BC31AD">
      <w:pPr>
        <w:pStyle w:val="ListParagraph"/>
        <w:ind w:left="0"/>
        <w:rPr>
          <w:b/>
          <w:bCs/>
          <w:u w:val="single"/>
        </w:rPr>
      </w:pPr>
    </w:p>
    <w:p w14:paraId="2EEC32B9" w14:textId="77777777" w:rsidR="00BC31AD" w:rsidRPr="0023144A" w:rsidRDefault="003F06A7">
      <w:pPr>
        <w:pStyle w:val="ListParagraph"/>
        <w:numPr>
          <w:ilvl w:val="0"/>
          <w:numId w:val="2"/>
        </w:numPr>
        <w:rPr>
          <w:b/>
          <w:bCs/>
        </w:rPr>
      </w:pPr>
      <w:r w:rsidRPr="0023144A">
        <w:rPr>
          <w:b/>
          <w:bCs/>
          <w:u w:val="single"/>
        </w:rPr>
        <w:t xml:space="preserve">President’s Report – Michelle </w:t>
      </w:r>
      <w:proofErr w:type="spellStart"/>
      <w:r w:rsidRPr="0023144A">
        <w:rPr>
          <w:b/>
          <w:bCs/>
          <w:u w:val="single"/>
        </w:rPr>
        <w:t>Vinluan</w:t>
      </w:r>
      <w:proofErr w:type="spellEnd"/>
    </w:p>
    <w:p w14:paraId="3662BBFF" w14:textId="77777777" w:rsidR="00BC31AD" w:rsidRPr="0023144A" w:rsidRDefault="003F06A7">
      <w:pPr>
        <w:pStyle w:val="ListParagraph"/>
        <w:numPr>
          <w:ilvl w:val="1"/>
          <w:numId w:val="5"/>
        </w:numPr>
        <w:rPr>
          <w:rFonts w:eastAsia="Times New Roman" w:cs="Times New Roman"/>
        </w:rPr>
      </w:pPr>
      <w:r w:rsidRPr="0023144A">
        <w:rPr>
          <w:b/>
          <w:bCs/>
        </w:rPr>
        <w:t>Thank You:</w:t>
      </w:r>
      <w:r w:rsidRPr="0023144A">
        <w:t xml:space="preserve"> </w:t>
      </w:r>
    </w:p>
    <w:p w14:paraId="04D308D9" w14:textId="77777777" w:rsidR="00BC31AD" w:rsidRPr="0023144A" w:rsidRDefault="003F06A7">
      <w:pPr>
        <w:pStyle w:val="ListParagraph"/>
        <w:ind w:left="1440"/>
        <w:rPr>
          <w:rFonts w:eastAsia="Times New Roman" w:cs="Times New Roman"/>
        </w:rPr>
      </w:pPr>
      <w:r w:rsidRPr="0023144A">
        <w:t xml:space="preserve">~ Mrs. Sells </w:t>
      </w:r>
      <w:proofErr w:type="spellStart"/>
      <w:r w:rsidRPr="0023144A">
        <w:t>Mathes</w:t>
      </w:r>
      <w:proofErr w:type="spellEnd"/>
      <w:r w:rsidRPr="0023144A">
        <w:t xml:space="preserve"> and Becky Bibbs for co-chairing The Book Fair!</w:t>
      </w:r>
    </w:p>
    <w:p w14:paraId="2F070CD4" w14:textId="7414F9AA" w:rsidR="00BC31AD" w:rsidRPr="0023144A" w:rsidRDefault="003F06A7">
      <w:pPr>
        <w:pStyle w:val="ListParagraph"/>
        <w:ind w:left="1440"/>
        <w:rPr>
          <w:rFonts w:eastAsia="Times New Roman" w:cs="Times New Roman"/>
        </w:rPr>
      </w:pPr>
      <w:r w:rsidRPr="0023144A">
        <w:t xml:space="preserve">Things are moving slowly, </w:t>
      </w:r>
      <w:r w:rsidR="007E0769" w:rsidRPr="0023144A">
        <w:t xml:space="preserve">Scholastic is </w:t>
      </w:r>
      <w:r w:rsidRPr="0023144A">
        <w:t>short staffed, more information to come.</w:t>
      </w:r>
    </w:p>
    <w:p w14:paraId="3C83E9FF" w14:textId="77777777" w:rsidR="00BC31AD" w:rsidRPr="0023144A" w:rsidRDefault="003F06A7">
      <w:pPr>
        <w:pStyle w:val="ListParagraph"/>
        <w:ind w:left="1440"/>
        <w:rPr>
          <w:rFonts w:eastAsia="Times New Roman" w:cs="Times New Roman"/>
        </w:rPr>
      </w:pPr>
      <w:r w:rsidRPr="0023144A">
        <w:t>——————</w:t>
      </w:r>
    </w:p>
    <w:p w14:paraId="2BB4B255" w14:textId="77777777" w:rsidR="00BC31AD" w:rsidRPr="0023144A" w:rsidRDefault="003F06A7">
      <w:pPr>
        <w:pStyle w:val="ListParagraph"/>
        <w:ind w:left="1440"/>
        <w:rPr>
          <w:rFonts w:eastAsia="Times New Roman" w:cs="Times New Roman"/>
        </w:rPr>
      </w:pPr>
      <w:r w:rsidRPr="0023144A">
        <w:t xml:space="preserve">~ Val </w:t>
      </w:r>
      <w:proofErr w:type="spellStart"/>
      <w:r w:rsidRPr="0023144A">
        <w:t>Moskalik</w:t>
      </w:r>
      <w:proofErr w:type="spellEnd"/>
      <w:r w:rsidRPr="0023144A">
        <w:t xml:space="preserve"> for chairing Diversity &amp; Inclusion!</w:t>
      </w:r>
    </w:p>
    <w:p w14:paraId="4E2A206C" w14:textId="77777777" w:rsidR="00BC31AD" w:rsidRPr="0023144A" w:rsidRDefault="003F06A7">
      <w:pPr>
        <w:pStyle w:val="ListParagraph"/>
        <w:numPr>
          <w:ilvl w:val="1"/>
          <w:numId w:val="5"/>
        </w:numPr>
        <w:rPr>
          <w:rFonts w:eastAsia="Times New Roman" w:cs="Times New Roman"/>
          <w:b/>
          <w:bCs/>
        </w:rPr>
      </w:pPr>
      <w:r w:rsidRPr="0023144A">
        <w:rPr>
          <w:b/>
          <w:bCs/>
        </w:rPr>
        <w:t>Open Chair Positions:</w:t>
      </w:r>
    </w:p>
    <w:p w14:paraId="412ABC41" w14:textId="77777777" w:rsidR="00BC31AD" w:rsidRPr="0023144A" w:rsidRDefault="003F06A7">
      <w:pPr>
        <w:pStyle w:val="ListParagraph"/>
        <w:numPr>
          <w:ilvl w:val="2"/>
          <w:numId w:val="7"/>
        </w:numPr>
        <w:rPr>
          <w:rFonts w:eastAsia="Times New Roman" w:cs="Times New Roman"/>
        </w:rPr>
      </w:pPr>
      <w:r w:rsidRPr="0023144A">
        <w:t>Staff Appreciation Chair or Co-Chairs</w:t>
      </w:r>
    </w:p>
    <w:p w14:paraId="1F84EE78" w14:textId="77777777" w:rsidR="00BC31AD" w:rsidRPr="0023144A" w:rsidRDefault="003F06A7">
      <w:pPr>
        <w:pStyle w:val="ListParagraph"/>
        <w:ind w:left="0"/>
        <w:rPr>
          <w:rFonts w:eastAsia="Times New Roman" w:cs="Times New Roman"/>
        </w:rPr>
      </w:pPr>
      <w:r w:rsidRPr="0023144A">
        <w:rPr>
          <w:rFonts w:eastAsia="Times New Roman" w:cs="Times New Roman"/>
        </w:rPr>
        <w:tab/>
      </w:r>
      <w:r w:rsidRPr="0023144A">
        <w:rPr>
          <w:rFonts w:eastAsia="Times New Roman" w:cs="Times New Roman"/>
        </w:rPr>
        <w:tab/>
      </w:r>
      <w:r w:rsidRPr="0023144A">
        <w:rPr>
          <w:rFonts w:eastAsia="Times New Roman" w:cs="Times New Roman"/>
        </w:rPr>
        <w:tab/>
        <w:t xml:space="preserve">~ Jason </w:t>
      </w:r>
      <w:proofErr w:type="spellStart"/>
      <w:r w:rsidRPr="0023144A">
        <w:rPr>
          <w:rFonts w:eastAsia="Times New Roman" w:cs="Times New Roman"/>
        </w:rPr>
        <w:t>Vinluan</w:t>
      </w:r>
      <w:proofErr w:type="spellEnd"/>
      <w:r w:rsidRPr="0023144A">
        <w:rPr>
          <w:rFonts w:eastAsia="Times New Roman" w:cs="Times New Roman"/>
        </w:rPr>
        <w:t xml:space="preserve"> volunteered to Chair.</w:t>
      </w:r>
    </w:p>
    <w:p w14:paraId="49BD37CD" w14:textId="77777777" w:rsidR="00BC31AD" w:rsidRPr="0023144A" w:rsidRDefault="003F06A7">
      <w:pPr>
        <w:pStyle w:val="ListParagraph"/>
        <w:numPr>
          <w:ilvl w:val="2"/>
          <w:numId w:val="7"/>
        </w:numPr>
        <w:rPr>
          <w:rFonts w:eastAsia="Times New Roman" w:cs="Times New Roman"/>
        </w:rPr>
      </w:pPr>
      <w:r w:rsidRPr="0023144A">
        <w:t>Health and Wellness Chair or Co-Chairs</w:t>
      </w:r>
    </w:p>
    <w:p w14:paraId="7B1294E0" w14:textId="77777777" w:rsidR="00BC31AD" w:rsidRPr="0023144A" w:rsidRDefault="003F06A7">
      <w:pPr>
        <w:pStyle w:val="ListParagraph"/>
        <w:ind w:left="0"/>
        <w:rPr>
          <w:rFonts w:eastAsia="Times New Roman" w:cs="Times New Roman"/>
        </w:rPr>
      </w:pPr>
      <w:r w:rsidRPr="0023144A">
        <w:rPr>
          <w:rFonts w:eastAsia="Times New Roman" w:cs="Times New Roman"/>
        </w:rPr>
        <w:tab/>
      </w:r>
      <w:r w:rsidRPr="0023144A">
        <w:rPr>
          <w:rFonts w:eastAsia="Times New Roman" w:cs="Times New Roman"/>
        </w:rPr>
        <w:tab/>
      </w:r>
      <w:r w:rsidRPr="0023144A">
        <w:rPr>
          <w:rFonts w:eastAsia="Times New Roman" w:cs="Times New Roman"/>
        </w:rPr>
        <w:tab/>
        <w:t>~ Still open/need a Chair or Co-Chair</w:t>
      </w:r>
    </w:p>
    <w:p w14:paraId="12E65AAD" w14:textId="77777777" w:rsidR="00BC31AD" w:rsidRPr="0023144A" w:rsidRDefault="003F06A7">
      <w:pPr>
        <w:pStyle w:val="ListParagraph"/>
        <w:numPr>
          <w:ilvl w:val="1"/>
          <w:numId w:val="5"/>
        </w:numPr>
        <w:rPr>
          <w:rFonts w:eastAsia="Times New Roman" w:cs="Times New Roman"/>
          <w:b/>
          <w:bCs/>
        </w:rPr>
      </w:pPr>
      <w:r w:rsidRPr="0023144A">
        <w:rPr>
          <w:b/>
          <w:bCs/>
        </w:rPr>
        <w:t>How ROMS-PTSA Can Help (During Covid-19/2020):</w:t>
      </w:r>
    </w:p>
    <w:p w14:paraId="2A3157B8" w14:textId="77777777" w:rsidR="00BC31AD" w:rsidRPr="0023144A" w:rsidRDefault="003F06A7">
      <w:pPr>
        <w:pStyle w:val="ListParagraph"/>
        <w:ind w:left="1440"/>
        <w:rPr>
          <w:rFonts w:eastAsia="Times New Roman" w:cs="Times New Roman"/>
        </w:rPr>
      </w:pPr>
      <w:r w:rsidRPr="0023144A">
        <w:t xml:space="preserve">A lot of the activities &amp; functions that the PTSA usually help fund/sponsor/oversee are (very likely) not going to be able to </w:t>
      </w:r>
      <w:proofErr w:type="gramStart"/>
      <w:r w:rsidRPr="0023144A">
        <w:t>happen;</w:t>
      </w:r>
      <w:proofErr w:type="gramEnd"/>
      <w:r w:rsidRPr="0023144A">
        <w:t xml:space="preserve"> this school year.</w:t>
      </w:r>
    </w:p>
    <w:p w14:paraId="41FF0283" w14:textId="3E915F69" w:rsidR="00BC31AD" w:rsidRPr="0023144A" w:rsidRDefault="003F06A7" w:rsidP="0023144A">
      <w:pPr>
        <w:pStyle w:val="ListParagraph"/>
        <w:ind w:left="1440"/>
        <w:rPr>
          <w:rFonts w:eastAsia="Times New Roman" w:cs="Times New Roman"/>
        </w:rPr>
      </w:pPr>
      <w:r w:rsidRPr="0023144A">
        <w:rPr>
          <w:rFonts w:eastAsia="Times New Roman" w:cs="Times New Roman"/>
        </w:rPr>
        <w:lastRenderedPageBreak/>
        <w:t>Further, The PTSA has done an awesome job of getting new members and raising funds.</w:t>
      </w:r>
    </w:p>
    <w:p w14:paraId="6F103F2B" w14:textId="35EB6308" w:rsidR="00BC31AD" w:rsidRPr="0023144A" w:rsidRDefault="003F06A7" w:rsidP="0023144A">
      <w:pPr>
        <w:pStyle w:val="ListParagraph"/>
        <w:ind w:left="1440"/>
        <w:rPr>
          <w:rFonts w:eastAsia="Times New Roman" w:cs="Times New Roman"/>
        </w:rPr>
      </w:pPr>
      <w:r w:rsidRPr="0023144A">
        <w:rPr>
          <w:rFonts w:eastAsia="Times New Roman" w:cs="Times New Roman"/>
        </w:rPr>
        <w:t xml:space="preserve">We have a major surplus in Our accounts and would like to </w:t>
      </w:r>
      <w:proofErr w:type="gramStart"/>
      <w:r w:rsidRPr="0023144A">
        <w:rPr>
          <w:rFonts w:eastAsia="Times New Roman" w:cs="Times New Roman"/>
        </w:rPr>
        <w:t>help out</w:t>
      </w:r>
      <w:proofErr w:type="gramEnd"/>
      <w:r w:rsidRPr="0023144A">
        <w:rPr>
          <w:rFonts w:eastAsia="Times New Roman" w:cs="Times New Roman"/>
        </w:rPr>
        <w:t xml:space="preserve"> students, families, &amp; educators as much as possible.</w:t>
      </w:r>
    </w:p>
    <w:p w14:paraId="5D543DD2" w14:textId="7C5031F5" w:rsidR="00BC31AD" w:rsidRPr="0023144A" w:rsidRDefault="003F06A7">
      <w:pPr>
        <w:pStyle w:val="ListParagraph"/>
        <w:ind w:left="0"/>
        <w:rPr>
          <w:rFonts w:eastAsia="Times New Roman" w:cs="Times New Roman"/>
        </w:rPr>
      </w:pPr>
      <w:r w:rsidRPr="0023144A">
        <w:rPr>
          <w:rFonts w:eastAsia="Times New Roman" w:cs="Times New Roman"/>
        </w:rPr>
        <w:tab/>
      </w:r>
      <w:r w:rsidRPr="0023144A">
        <w:rPr>
          <w:rFonts w:eastAsia="Times New Roman" w:cs="Times New Roman"/>
        </w:rPr>
        <w:tab/>
        <w:t xml:space="preserve">Michelle </w:t>
      </w:r>
      <w:proofErr w:type="spellStart"/>
      <w:r w:rsidRPr="0023144A">
        <w:rPr>
          <w:rFonts w:eastAsia="Times New Roman" w:cs="Times New Roman"/>
        </w:rPr>
        <w:t>Vinluan</w:t>
      </w:r>
      <w:proofErr w:type="spellEnd"/>
      <w:r w:rsidRPr="0023144A">
        <w:rPr>
          <w:rFonts w:eastAsia="Times New Roman" w:cs="Times New Roman"/>
        </w:rPr>
        <w:t xml:space="preserve"> proposed donating some of The PTSA Surplus Funds to </w:t>
      </w:r>
      <w:r w:rsidRPr="0023144A">
        <w:rPr>
          <w:b/>
          <w:bCs/>
        </w:rPr>
        <w:t xml:space="preserve">ROMS </w:t>
      </w:r>
      <w:r w:rsidRPr="0023144A">
        <w:rPr>
          <w:b/>
          <w:bCs/>
        </w:rPr>
        <w:tab/>
      </w:r>
      <w:r w:rsidRPr="0023144A">
        <w:rPr>
          <w:b/>
          <w:bCs/>
        </w:rPr>
        <w:tab/>
        <w:t xml:space="preserve">             </w:t>
      </w:r>
      <w:r w:rsidR="0023144A">
        <w:rPr>
          <w:b/>
          <w:bCs/>
        </w:rPr>
        <w:t xml:space="preserve">  </w:t>
      </w:r>
      <w:r w:rsidRPr="0023144A">
        <w:rPr>
          <w:b/>
          <w:bCs/>
        </w:rPr>
        <w:t>Holiday Help</w:t>
      </w:r>
      <w:r w:rsidRPr="0023144A">
        <w:t xml:space="preserve">, </w:t>
      </w:r>
      <w:r w:rsidRPr="0023144A">
        <w:rPr>
          <w:b/>
          <w:bCs/>
        </w:rPr>
        <w:t>Blessings in a Backpack</w:t>
      </w:r>
      <w:r w:rsidRPr="0023144A">
        <w:t xml:space="preserve">, &amp; </w:t>
      </w:r>
      <w:r w:rsidRPr="0023144A">
        <w:rPr>
          <w:b/>
          <w:bCs/>
        </w:rPr>
        <w:t>ROYA (Royal Oak Youth Assistance)</w:t>
      </w:r>
      <w:r w:rsidRPr="0023144A">
        <w:t>.</w:t>
      </w:r>
    </w:p>
    <w:p w14:paraId="03D47C08" w14:textId="6B5E82F2" w:rsidR="00BC31AD" w:rsidRPr="0023144A" w:rsidRDefault="003F06A7">
      <w:pPr>
        <w:pStyle w:val="ListParagraph"/>
        <w:ind w:left="0"/>
        <w:rPr>
          <w:rFonts w:eastAsia="Times New Roman" w:cs="Times New Roman"/>
        </w:rPr>
      </w:pPr>
      <w:r w:rsidRPr="0023144A">
        <w:rPr>
          <w:rFonts w:eastAsia="Times New Roman" w:cs="Times New Roman"/>
        </w:rPr>
        <w:tab/>
        <w:t xml:space="preserve">            </w:t>
      </w:r>
      <w:r w:rsidR="0023144A">
        <w:rPr>
          <w:rFonts w:eastAsia="Times New Roman" w:cs="Times New Roman"/>
        </w:rPr>
        <w:t xml:space="preserve">   </w:t>
      </w:r>
      <w:r w:rsidRPr="0023144A">
        <w:rPr>
          <w:rFonts w:eastAsia="Times New Roman" w:cs="Times New Roman"/>
        </w:rPr>
        <w:t xml:space="preserve">***There was a lot of great discussion on how to make this </w:t>
      </w:r>
      <w:proofErr w:type="gramStart"/>
      <w:r w:rsidRPr="0023144A">
        <w:rPr>
          <w:rFonts w:eastAsia="Times New Roman" w:cs="Times New Roman"/>
        </w:rPr>
        <w:t>happen.*</w:t>
      </w:r>
      <w:proofErr w:type="gramEnd"/>
      <w:r w:rsidRPr="0023144A">
        <w:rPr>
          <w:rFonts w:eastAsia="Times New Roman" w:cs="Times New Roman"/>
        </w:rPr>
        <w:t>**</w:t>
      </w:r>
    </w:p>
    <w:p w14:paraId="09A6F11D" w14:textId="0DC0F640" w:rsidR="00BC31AD" w:rsidRPr="0023144A" w:rsidRDefault="003F06A7">
      <w:pPr>
        <w:pStyle w:val="ListParagraph"/>
        <w:ind w:left="0"/>
        <w:rPr>
          <w:rFonts w:eastAsia="Times New Roman" w:cs="Times New Roman"/>
        </w:rPr>
      </w:pPr>
      <w:r w:rsidRPr="0023144A">
        <w:rPr>
          <w:rFonts w:eastAsia="Times New Roman" w:cs="Times New Roman"/>
        </w:rPr>
        <w:tab/>
        <w:t xml:space="preserve">           </w:t>
      </w:r>
      <w:r w:rsidRPr="0023144A">
        <w:rPr>
          <w:b/>
          <w:bCs/>
          <w:u w:val="single"/>
        </w:rPr>
        <w:t>PTSA General Members in attendance voted on the following</w:t>
      </w:r>
    </w:p>
    <w:p w14:paraId="647C8D78" w14:textId="272E46C3" w:rsidR="00BC31AD" w:rsidRPr="0023144A" w:rsidRDefault="003F06A7" w:rsidP="007E0769">
      <w:pPr>
        <w:pStyle w:val="ListParagraph"/>
        <w:numPr>
          <w:ilvl w:val="0"/>
          <w:numId w:val="10"/>
        </w:numPr>
        <w:rPr>
          <w:rFonts w:eastAsia="Times New Roman"/>
        </w:rPr>
      </w:pPr>
      <w:r w:rsidRPr="0023144A">
        <w:rPr>
          <w:rFonts w:eastAsia="Times New Roman"/>
        </w:rPr>
        <w:t xml:space="preserve">Elizabeth </w:t>
      </w:r>
      <w:proofErr w:type="spellStart"/>
      <w:r w:rsidRPr="0023144A">
        <w:rPr>
          <w:rFonts w:eastAsia="Times New Roman"/>
        </w:rPr>
        <w:t>Rummel</w:t>
      </w:r>
      <w:proofErr w:type="spellEnd"/>
      <w:r w:rsidRPr="0023144A">
        <w:rPr>
          <w:rFonts w:eastAsia="Times New Roman"/>
        </w:rPr>
        <w:t xml:space="preserve"> &amp; Michelle </w:t>
      </w:r>
      <w:proofErr w:type="spellStart"/>
      <w:r w:rsidRPr="0023144A">
        <w:rPr>
          <w:rFonts w:eastAsia="Times New Roman"/>
        </w:rPr>
        <w:t>Vinluan</w:t>
      </w:r>
      <w:proofErr w:type="spellEnd"/>
      <w:r w:rsidRPr="0023144A">
        <w:rPr>
          <w:rFonts w:eastAsia="Times New Roman"/>
        </w:rPr>
        <w:t xml:space="preserve"> will look into Our general account balance</w:t>
      </w:r>
      <w:r w:rsidR="007E0769" w:rsidRPr="0023144A">
        <w:rPr>
          <w:rFonts w:eastAsia="Times New Roman"/>
        </w:rPr>
        <w:t>/</w:t>
      </w:r>
      <w:r w:rsidRPr="0023144A">
        <w:rPr>
          <w:rFonts w:eastAsia="Times New Roman"/>
        </w:rPr>
        <w:t>balances and see if we are able to donate up to $15,000 to be split amongst the thr</w:t>
      </w:r>
      <w:r w:rsidR="007E0769" w:rsidRPr="0023144A">
        <w:rPr>
          <w:rFonts w:eastAsia="Times New Roman"/>
        </w:rPr>
        <w:t>ee</w:t>
      </w:r>
      <w:r w:rsidRPr="0023144A">
        <w:rPr>
          <w:rFonts w:eastAsia="Times New Roman"/>
        </w:rPr>
        <w:t xml:space="preserve"> groups and then be used &amp; their discretion; how they see fit.</w:t>
      </w:r>
    </w:p>
    <w:p w14:paraId="194C2DAE" w14:textId="2DFF432A" w:rsidR="00BC31AD" w:rsidRPr="0023144A" w:rsidRDefault="003F06A7" w:rsidP="007E0769">
      <w:pPr>
        <w:pStyle w:val="ListParagraph"/>
        <w:numPr>
          <w:ilvl w:val="0"/>
          <w:numId w:val="10"/>
        </w:numPr>
        <w:rPr>
          <w:rFonts w:eastAsia="Times New Roman"/>
        </w:rPr>
      </w:pPr>
      <w:r w:rsidRPr="0023144A">
        <w:rPr>
          <w:rFonts w:eastAsia="Times New Roman"/>
        </w:rPr>
        <w:t>Whatever amount of monies (up to $15,000) that we decide to donate, will be</w:t>
      </w:r>
      <w:r w:rsidR="0023144A" w:rsidRPr="0023144A">
        <w:rPr>
          <w:rFonts w:eastAsia="Times New Roman"/>
        </w:rPr>
        <w:t xml:space="preserve"> </w:t>
      </w:r>
      <w:r w:rsidRPr="0023144A">
        <w:rPr>
          <w:rFonts w:eastAsia="Times New Roman"/>
        </w:rPr>
        <w:t>determined by the PTSA Executive Board.</w:t>
      </w:r>
    </w:p>
    <w:p w14:paraId="5C15764B" w14:textId="203F6436" w:rsidR="007E0769" w:rsidRPr="0023144A" w:rsidRDefault="003F06A7" w:rsidP="007E0769">
      <w:pPr>
        <w:pStyle w:val="ListParagraph"/>
        <w:numPr>
          <w:ilvl w:val="0"/>
          <w:numId w:val="10"/>
        </w:numPr>
        <w:rPr>
          <w:rFonts w:eastAsia="Times New Roman"/>
        </w:rPr>
      </w:pPr>
      <w:r w:rsidRPr="0023144A">
        <w:rPr>
          <w:rFonts w:eastAsia="Times New Roman"/>
        </w:rPr>
        <w:t>Members of The PTSA Executive Board will reach out to the three groups and conduct a needs assessment based on their feedback.</w:t>
      </w:r>
    </w:p>
    <w:p w14:paraId="69B7516E" w14:textId="153D8CEF" w:rsidR="00BC31AD" w:rsidRPr="0023144A" w:rsidRDefault="003F06A7" w:rsidP="007E0769">
      <w:pPr>
        <w:pStyle w:val="ListParagraph"/>
        <w:numPr>
          <w:ilvl w:val="0"/>
          <w:numId w:val="10"/>
        </w:numPr>
        <w:rPr>
          <w:rFonts w:eastAsia="Times New Roman" w:cs="Times New Roman"/>
        </w:rPr>
      </w:pPr>
      <w:r w:rsidRPr="0023144A">
        <w:rPr>
          <w:rFonts w:eastAsia="Times New Roman"/>
        </w:rPr>
        <w:t xml:space="preserve">Members of The PTSA Executive Board will vote and decide how much </w:t>
      </w:r>
      <w:r w:rsidR="00D302FE" w:rsidRPr="0023144A">
        <w:rPr>
          <w:rFonts w:eastAsia="Times New Roman"/>
        </w:rPr>
        <w:t xml:space="preserve">     </w:t>
      </w:r>
      <w:r w:rsidRPr="0023144A">
        <w:rPr>
          <w:rFonts w:eastAsia="Times New Roman"/>
        </w:rPr>
        <w:t>money goes to each of the three groups (Not to exceed $15,000 in total) from ROMS PTSA General</w:t>
      </w:r>
      <w:r w:rsidR="007E0769" w:rsidRPr="0023144A">
        <w:rPr>
          <w:rFonts w:eastAsia="Times New Roman"/>
        </w:rPr>
        <w:t xml:space="preserve"> </w:t>
      </w:r>
      <w:r w:rsidRPr="0023144A">
        <w:rPr>
          <w:rFonts w:eastAsia="Times New Roman"/>
        </w:rPr>
        <w:t>Funds.</w:t>
      </w:r>
    </w:p>
    <w:p w14:paraId="38BBE053" w14:textId="349233C7" w:rsidR="00BC31AD" w:rsidRPr="0023144A" w:rsidRDefault="003F06A7" w:rsidP="0023144A">
      <w:pPr>
        <w:pStyle w:val="ListParagraph"/>
        <w:ind w:left="1440"/>
        <w:rPr>
          <w:rFonts w:eastAsia="Times New Roman" w:cs="Times New Roman"/>
        </w:rPr>
      </w:pPr>
      <w:r w:rsidRPr="0023144A">
        <w:rPr>
          <w:rFonts w:eastAsia="Times New Roman" w:cs="Times New Roman"/>
        </w:rPr>
        <w:t xml:space="preserve">***Jason </w:t>
      </w:r>
      <w:proofErr w:type="spellStart"/>
      <w:r w:rsidRPr="0023144A">
        <w:rPr>
          <w:rFonts w:eastAsia="Times New Roman" w:cs="Times New Roman"/>
        </w:rPr>
        <w:t>Vinluan</w:t>
      </w:r>
      <w:proofErr w:type="spellEnd"/>
      <w:r w:rsidRPr="0023144A">
        <w:rPr>
          <w:rFonts w:eastAsia="Times New Roman" w:cs="Times New Roman"/>
        </w:rPr>
        <w:t xml:space="preserve"> made motion to approve the above; Melanie Macey seconded.  Motion approved unanimously.</w:t>
      </w:r>
      <w:r w:rsidRPr="0023144A">
        <w:rPr>
          <w:rFonts w:eastAsia="Times New Roman" w:cs="Times New Roman"/>
        </w:rPr>
        <w:tab/>
      </w:r>
      <w:r w:rsidRPr="0023144A">
        <w:rPr>
          <w:rFonts w:eastAsia="Times New Roman" w:cs="Times New Roman"/>
        </w:rPr>
        <w:tab/>
      </w:r>
    </w:p>
    <w:p w14:paraId="1A999131" w14:textId="77777777" w:rsidR="00BC31AD" w:rsidRPr="0023144A" w:rsidRDefault="003F06A7">
      <w:pPr>
        <w:pStyle w:val="ListParagraph"/>
        <w:numPr>
          <w:ilvl w:val="1"/>
          <w:numId w:val="5"/>
        </w:numPr>
        <w:rPr>
          <w:rFonts w:eastAsia="Times New Roman" w:cs="Times New Roman"/>
          <w:u w:val="single"/>
        </w:rPr>
      </w:pPr>
      <w:r w:rsidRPr="0023144A">
        <w:t>Spirit wear online store is open until November 29</w:t>
      </w:r>
      <w:r w:rsidRPr="0023144A">
        <w:rPr>
          <w:vertAlign w:val="superscript"/>
        </w:rPr>
        <w:t>th</w:t>
      </w:r>
      <w:r w:rsidRPr="0023144A">
        <w:t xml:space="preserve">  </w:t>
      </w:r>
      <w:hyperlink r:id="rId10" w:history="1">
        <w:r w:rsidRPr="0023144A">
          <w:rPr>
            <w:rStyle w:val="Hyperlink1"/>
          </w:rPr>
          <w:t>https://stores.inksoft.com/roms_webstore/shop/home</w:t>
        </w:r>
      </w:hyperlink>
    </w:p>
    <w:p w14:paraId="1063D1C1" w14:textId="77777777" w:rsidR="00BC31AD" w:rsidRPr="0023144A" w:rsidRDefault="00BC31AD">
      <w:pPr>
        <w:pStyle w:val="ListParagraph"/>
        <w:ind w:left="0"/>
        <w:rPr>
          <w:rFonts w:eastAsia="Times New Roman" w:cs="Times New Roman"/>
        </w:rPr>
      </w:pPr>
    </w:p>
    <w:p w14:paraId="6072A17E" w14:textId="77777777" w:rsidR="00BC31AD" w:rsidRPr="0023144A" w:rsidRDefault="003F06A7">
      <w:pPr>
        <w:pStyle w:val="ListParagraph"/>
        <w:numPr>
          <w:ilvl w:val="0"/>
          <w:numId w:val="8"/>
        </w:numPr>
        <w:rPr>
          <w:b/>
          <w:bCs/>
        </w:rPr>
      </w:pPr>
      <w:r w:rsidRPr="0023144A">
        <w:rPr>
          <w:b/>
          <w:bCs/>
          <w:u w:val="single"/>
        </w:rPr>
        <w:t xml:space="preserve">Membership Report – Michelle </w:t>
      </w:r>
      <w:proofErr w:type="spellStart"/>
      <w:r w:rsidRPr="0023144A">
        <w:rPr>
          <w:b/>
          <w:bCs/>
          <w:u w:val="single"/>
        </w:rPr>
        <w:t>Vinluan</w:t>
      </w:r>
      <w:proofErr w:type="spellEnd"/>
    </w:p>
    <w:p w14:paraId="28AA4A72" w14:textId="77777777" w:rsidR="00BC31AD" w:rsidRPr="0023144A" w:rsidRDefault="003F06A7">
      <w:pPr>
        <w:pStyle w:val="ListParagraph"/>
        <w:ind w:left="1080"/>
      </w:pPr>
      <w:r w:rsidRPr="0023144A">
        <w:t>516 Members; nice!</w:t>
      </w:r>
    </w:p>
    <w:p w14:paraId="27F6D1EE" w14:textId="77777777" w:rsidR="00BC31AD" w:rsidRPr="0023144A" w:rsidRDefault="003F06A7">
      <w:pPr>
        <w:pStyle w:val="ListParagraph"/>
        <w:ind w:left="1080"/>
      </w:pPr>
      <w:r w:rsidRPr="0023144A">
        <w:t>Thank you to Jeffery Sauger Photography for purchasing a business membership &amp; supporting the ROMS - PTSA.</w:t>
      </w:r>
    </w:p>
    <w:p w14:paraId="42E05B1F" w14:textId="77777777" w:rsidR="00BC31AD" w:rsidRPr="0023144A" w:rsidRDefault="0023144A">
      <w:pPr>
        <w:pStyle w:val="ListParagraph"/>
        <w:ind w:left="1080"/>
      </w:pPr>
      <w:hyperlink r:id="rId11" w:history="1">
        <w:r w:rsidR="003F06A7" w:rsidRPr="0023144A">
          <w:rPr>
            <w:rStyle w:val="Hyperlink0"/>
          </w:rPr>
          <w:t>https://www.jeffreysaugerphotography.com/index</w:t>
        </w:r>
      </w:hyperlink>
    </w:p>
    <w:p w14:paraId="34148EED" w14:textId="77777777" w:rsidR="00BC31AD" w:rsidRPr="0023144A" w:rsidRDefault="00BC31AD">
      <w:pPr>
        <w:pStyle w:val="ListParagraph"/>
        <w:ind w:left="1080"/>
      </w:pPr>
    </w:p>
    <w:p w14:paraId="13BBEBB3" w14:textId="77777777" w:rsidR="00BC31AD" w:rsidRPr="0023144A" w:rsidRDefault="003F06A7">
      <w:pPr>
        <w:pStyle w:val="ListParagraph"/>
        <w:numPr>
          <w:ilvl w:val="0"/>
          <w:numId w:val="2"/>
        </w:numPr>
        <w:rPr>
          <w:b/>
          <w:bCs/>
        </w:rPr>
      </w:pPr>
      <w:r w:rsidRPr="0023144A">
        <w:rPr>
          <w:b/>
          <w:bCs/>
          <w:u w:val="single"/>
        </w:rPr>
        <w:t xml:space="preserve">Teacher Representative/Student Council Report – Lindsay </w:t>
      </w:r>
      <w:proofErr w:type="spellStart"/>
      <w:r w:rsidRPr="0023144A">
        <w:rPr>
          <w:b/>
          <w:bCs/>
          <w:u w:val="single"/>
        </w:rPr>
        <w:t>Potterack</w:t>
      </w:r>
      <w:proofErr w:type="spellEnd"/>
      <w:r w:rsidRPr="0023144A">
        <w:rPr>
          <w:b/>
          <w:bCs/>
        </w:rPr>
        <w:t xml:space="preserve"> </w:t>
      </w:r>
    </w:p>
    <w:p w14:paraId="2B4DDE16" w14:textId="2EE14177" w:rsidR="00BC31AD" w:rsidRPr="0023144A" w:rsidRDefault="003F06A7" w:rsidP="0023144A">
      <w:pPr>
        <w:pStyle w:val="ListParagraph"/>
        <w:ind w:left="1060"/>
      </w:pPr>
      <w:r w:rsidRPr="0023144A">
        <w:lastRenderedPageBreak/>
        <w:t xml:space="preserve">Lindsay </w:t>
      </w:r>
      <w:proofErr w:type="spellStart"/>
      <w:r w:rsidRPr="0023144A">
        <w:t>Potterack</w:t>
      </w:r>
      <w:proofErr w:type="spellEnd"/>
      <w:r w:rsidRPr="0023144A">
        <w:t xml:space="preserve"> was unable to attend; </w:t>
      </w:r>
      <w:proofErr w:type="gramStart"/>
      <w:r w:rsidRPr="0023144A">
        <w:t>so</w:t>
      </w:r>
      <w:proofErr w:type="gramEnd"/>
      <w:r w:rsidRPr="0023144A">
        <w:t xml:space="preserve"> Kate Chambers spoke on her behalf (Thanks Mrs.</w:t>
      </w:r>
      <w:r w:rsidR="0023144A" w:rsidRPr="0023144A">
        <w:t xml:space="preserve"> </w:t>
      </w:r>
      <w:r w:rsidRPr="0023144A">
        <w:t>Chambers!).</w:t>
      </w:r>
    </w:p>
    <w:p w14:paraId="654DC456" w14:textId="08C47987" w:rsidR="00BC31AD" w:rsidRPr="0023144A" w:rsidRDefault="003F06A7" w:rsidP="00D302FE">
      <w:pPr>
        <w:pStyle w:val="ListParagraph"/>
        <w:ind w:left="1060"/>
      </w:pPr>
      <w:r w:rsidRPr="0023144A">
        <w:t xml:space="preserve">Kate indicated that things are going well for ROMS Teachers, Students, &amp; Staff; everything considered.  5 days of classroom instruction seems to be ideal, for all </w:t>
      </w:r>
      <w:proofErr w:type="gramStart"/>
      <w:r w:rsidRPr="0023144A">
        <w:t>stake-holders</w:t>
      </w:r>
      <w:proofErr w:type="gramEnd"/>
      <w:r w:rsidRPr="0023144A">
        <w:t>, and is going great!  Students are using additional resources (Conference Hours, etc.) to</w:t>
      </w:r>
      <w:r w:rsidR="00D302FE" w:rsidRPr="0023144A">
        <w:t xml:space="preserve"> en</w:t>
      </w:r>
      <w:r w:rsidRPr="0023144A">
        <w:t>gage with Teachers and get additional direction/advice/</w:t>
      </w:r>
      <w:proofErr w:type="gramStart"/>
      <w:r w:rsidRPr="0023144A">
        <w:t>instruction;</w:t>
      </w:r>
      <w:proofErr w:type="gramEnd"/>
      <w:r w:rsidRPr="0023144A">
        <w:t xml:space="preserve"> which is awesome!</w:t>
      </w:r>
    </w:p>
    <w:p w14:paraId="737208FB" w14:textId="67FB11E0" w:rsidR="00BC31AD" w:rsidRPr="0023144A" w:rsidRDefault="003F06A7" w:rsidP="00D302FE">
      <w:pPr>
        <w:pStyle w:val="ListParagraph"/>
        <w:ind w:left="1060"/>
      </w:pPr>
      <w:r w:rsidRPr="0023144A">
        <w:t xml:space="preserve">Kate reminded ROMS PTSA about The Food &amp; Toiletry Drive, what items are still needed, &amp; when they will be packing and distributing (Drive ends on December 2nd). </w:t>
      </w:r>
    </w:p>
    <w:p w14:paraId="78CF7B0B" w14:textId="12992CE7" w:rsidR="00BC31AD" w:rsidRPr="0023144A" w:rsidRDefault="003F06A7" w:rsidP="00D302FE">
      <w:pPr>
        <w:pStyle w:val="ListParagraph"/>
        <w:ind w:left="1060"/>
        <w:rPr>
          <w:b/>
          <w:bCs/>
        </w:rPr>
      </w:pPr>
      <w:r w:rsidRPr="0023144A">
        <w:t xml:space="preserve">They are moving forward on having a </w:t>
      </w:r>
      <w:proofErr w:type="gramStart"/>
      <w:r w:rsidRPr="0023144A">
        <w:t>full-range</w:t>
      </w:r>
      <w:proofErr w:type="gramEnd"/>
      <w:r w:rsidRPr="0023144A">
        <w:t xml:space="preserve"> of exciting &amp; engaging virtual clubs, </w:t>
      </w:r>
      <w:r w:rsidRPr="0023144A">
        <w:tab/>
        <w:t xml:space="preserve">       covering as many student interests &amp; activities as possible.  Students need to be interacting &amp; developing relationships with their </w:t>
      </w:r>
      <w:proofErr w:type="gramStart"/>
      <w:r w:rsidRPr="0023144A">
        <w:t>peers;</w:t>
      </w:r>
      <w:proofErr w:type="gramEnd"/>
      <w:r w:rsidRPr="0023144A">
        <w:t xml:space="preserve"> especially during these crazy and uncertain times!</w:t>
      </w:r>
    </w:p>
    <w:p w14:paraId="4AB04A8F" w14:textId="77777777" w:rsidR="00BC31AD" w:rsidRPr="0023144A" w:rsidRDefault="00BC31AD">
      <w:pPr>
        <w:pStyle w:val="Body"/>
        <w:ind w:left="1080"/>
        <w:rPr>
          <w:rFonts w:ascii="Cambria" w:eastAsia="Cambria" w:hAnsi="Cambria" w:cs="Cambria"/>
          <w:sz w:val="22"/>
          <w:szCs w:val="22"/>
        </w:rPr>
      </w:pPr>
    </w:p>
    <w:p w14:paraId="682929A3" w14:textId="77777777" w:rsidR="00BC31AD" w:rsidRPr="0023144A" w:rsidRDefault="003F06A7">
      <w:pPr>
        <w:pStyle w:val="Body"/>
        <w:ind w:left="1080"/>
        <w:rPr>
          <w:rFonts w:ascii="Cambria" w:hAnsi="Cambria"/>
          <w:sz w:val="22"/>
          <w:szCs w:val="22"/>
        </w:rPr>
      </w:pPr>
      <w:r w:rsidRPr="0023144A">
        <w:rPr>
          <w:rFonts w:ascii="Cambria" w:eastAsia="Cambria" w:hAnsi="Cambria" w:cs="Cambria"/>
          <w:sz w:val="22"/>
          <w:szCs w:val="22"/>
        </w:rPr>
        <w:t xml:space="preserve">  </w:t>
      </w:r>
      <w:r w:rsidRPr="0023144A">
        <w:rPr>
          <w:rFonts w:ascii="Cambria" w:eastAsia="Cambria" w:hAnsi="Cambria" w:cs="Cambria"/>
          <w:sz w:val="22"/>
          <w:szCs w:val="22"/>
        </w:rPr>
        <w:tab/>
        <w:t xml:space="preserve"> </w:t>
      </w:r>
    </w:p>
    <w:p w14:paraId="0E2F3C51" w14:textId="77777777" w:rsidR="00BC31AD" w:rsidRPr="0023144A" w:rsidRDefault="003F06A7">
      <w:pPr>
        <w:pStyle w:val="ListParagraph"/>
        <w:numPr>
          <w:ilvl w:val="0"/>
          <w:numId w:val="2"/>
        </w:numPr>
        <w:spacing w:after="0" w:line="240" w:lineRule="auto"/>
        <w:rPr>
          <w:b/>
          <w:bCs/>
        </w:rPr>
      </w:pPr>
      <w:r w:rsidRPr="0023144A">
        <w:rPr>
          <w:b/>
          <w:bCs/>
          <w:u w:val="single"/>
        </w:rPr>
        <w:t>Student Representative – Finn Rossbach</w:t>
      </w:r>
    </w:p>
    <w:p w14:paraId="4529AAB2" w14:textId="77777777" w:rsidR="00BC31AD" w:rsidRPr="0023144A" w:rsidRDefault="00BC31AD">
      <w:pPr>
        <w:pStyle w:val="ListParagraph"/>
        <w:spacing w:after="0" w:line="240" w:lineRule="auto"/>
        <w:ind w:left="0"/>
      </w:pPr>
    </w:p>
    <w:p w14:paraId="6A863C23" w14:textId="77777777" w:rsidR="00BC31AD" w:rsidRPr="0023144A" w:rsidRDefault="003F06A7">
      <w:pPr>
        <w:pStyle w:val="ListParagraph"/>
        <w:spacing w:after="0" w:line="240" w:lineRule="auto"/>
        <w:ind w:left="0"/>
        <w:rPr>
          <w:b/>
          <w:bCs/>
          <w:u w:val="single"/>
        </w:rPr>
      </w:pPr>
      <w:r w:rsidRPr="0023144A">
        <w:tab/>
        <w:t xml:space="preserve">       Unable to attend November ROMS - PTSA Meeting.</w:t>
      </w:r>
    </w:p>
    <w:p w14:paraId="3ABE03E0" w14:textId="77777777" w:rsidR="00BC31AD" w:rsidRPr="0023144A" w:rsidRDefault="00BC31AD">
      <w:pPr>
        <w:pStyle w:val="ListParagraph"/>
        <w:spacing w:after="0" w:line="240" w:lineRule="auto"/>
        <w:ind w:left="0"/>
        <w:rPr>
          <w:b/>
          <w:bCs/>
          <w:u w:val="single"/>
        </w:rPr>
      </w:pPr>
    </w:p>
    <w:p w14:paraId="26A77734" w14:textId="77777777" w:rsidR="00BC31AD" w:rsidRPr="0023144A" w:rsidRDefault="00BC31AD">
      <w:pPr>
        <w:pStyle w:val="BodyA"/>
        <w:spacing w:after="0" w:line="240" w:lineRule="auto"/>
        <w:ind w:left="360"/>
      </w:pPr>
    </w:p>
    <w:p w14:paraId="0194BCAB" w14:textId="77777777" w:rsidR="00BC31AD" w:rsidRPr="0023144A" w:rsidRDefault="00BC31AD">
      <w:pPr>
        <w:pStyle w:val="BodyA"/>
        <w:spacing w:after="0" w:line="240" w:lineRule="auto"/>
        <w:ind w:left="1080"/>
      </w:pPr>
    </w:p>
    <w:p w14:paraId="42169721" w14:textId="77777777" w:rsidR="00BC31AD" w:rsidRPr="0023144A" w:rsidRDefault="003F06A7">
      <w:pPr>
        <w:pStyle w:val="ListParagraph"/>
        <w:numPr>
          <w:ilvl w:val="0"/>
          <w:numId w:val="2"/>
        </w:numPr>
        <w:rPr>
          <w:b/>
          <w:bCs/>
        </w:rPr>
      </w:pPr>
      <w:r w:rsidRPr="0023144A">
        <w:rPr>
          <w:b/>
          <w:bCs/>
          <w:u w:val="single"/>
        </w:rPr>
        <w:t>Committee Reports</w:t>
      </w:r>
    </w:p>
    <w:p w14:paraId="77B0B0DE" w14:textId="256D739A" w:rsidR="00BC31AD" w:rsidRPr="0023144A" w:rsidRDefault="003F06A7" w:rsidP="00D302FE">
      <w:pPr>
        <w:pStyle w:val="ListParagraph"/>
        <w:ind w:left="1060"/>
        <w:rPr>
          <w:b/>
          <w:bCs/>
          <w:u w:val="single"/>
        </w:rPr>
      </w:pPr>
      <w:r w:rsidRPr="0023144A">
        <w:t>REFLECTIONS (Megan O’Shea):  Entries for the Re</w:t>
      </w:r>
      <w:r w:rsidR="0023144A" w:rsidRPr="0023144A">
        <w:t>f</w:t>
      </w:r>
      <w:r w:rsidRPr="0023144A">
        <w:t>lections Art Contest are due to the Main Office by December 1st @ 3:00 PM.  Categories for submissions and forms can be found on the PTSA website.</w:t>
      </w:r>
    </w:p>
    <w:p w14:paraId="507E1ED2" w14:textId="77777777" w:rsidR="00BC31AD" w:rsidRPr="0023144A" w:rsidRDefault="00BC31AD">
      <w:pPr>
        <w:pStyle w:val="ListParagraph"/>
        <w:ind w:left="1440"/>
      </w:pPr>
    </w:p>
    <w:p w14:paraId="117146F8" w14:textId="77777777" w:rsidR="00BC31AD" w:rsidRPr="0023144A" w:rsidRDefault="003F06A7">
      <w:pPr>
        <w:pStyle w:val="ListParagraph"/>
        <w:numPr>
          <w:ilvl w:val="0"/>
          <w:numId w:val="2"/>
        </w:numPr>
        <w:rPr>
          <w:b/>
          <w:bCs/>
          <w:u w:val="single"/>
        </w:rPr>
      </w:pPr>
      <w:r w:rsidRPr="0023144A">
        <w:rPr>
          <w:b/>
          <w:bCs/>
          <w:u w:val="single"/>
        </w:rPr>
        <w:t xml:space="preserve">Old Business - Michelle </w:t>
      </w:r>
      <w:proofErr w:type="spellStart"/>
      <w:r w:rsidRPr="0023144A">
        <w:rPr>
          <w:b/>
          <w:bCs/>
          <w:u w:val="single"/>
        </w:rPr>
        <w:t>Vinluan</w:t>
      </w:r>
      <w:proofErr w:type="spellEnd"/>
    </w:p>
    <w:p w14:paraId="41BC420E" w14:textId="77777777" w:rsidR="00BC31AD" w:rsidRPr="0023144A" w:rsidRDefault="003F06A7">
      <w:pPr>
        <w:pStyle w:val="ListParagraph"/>
        <w:ind w:left="1080"/>
      </w:pPr>
      <w:r w:rsidRPr="0023144A">
        <w:t>ROMS PTSA is partnering with ROMS Student Council to purchase and present a memorial gift for Sarah Klaus.</w:t>
      </w:r>
    </w:p>
    <w:p w14:paraId="6E3EE222" w14:textId="77777777" w:rsidR="00BC31AD" w:rsidRPr="0023144A" w:rsidRDefault="00BC31AD">
      <w:pPr>
        <w:pStyle w:val="ListParagraph"/>
        <w:ind w:left="1080"/>
      </w:pPr>
      <w:bookmarkStart w:id="0" w:name="_Hlk24972883"/>
    </w:p>
    <w:p w14:paraId="7D762464" w14:textId="77777777" w:rsidR="00BC31AD" w:rsidRPr="0023144A" w:rsidRDefault="003F06A7">
      <w:pPr>
        <w:pStyle w:val="ListParagraph"/>
        <w:numPr>
          <w:ilvl w:val="0"/>
          <w:numId w:val="2"/>
        </w:numPr>
        <w:rPr>
          <w:b/>
          <w:bCs/>
          <w:u w:val="single"/>
        </w:rPr>
      </w:pPr>
      <w:r w:rsidRPr="0023144A">
        <w:rPr>
          <w:b/>
          <w:bCs/>
          <w:u w:val="single"/>
        </w:rPr>
        <w:t xml:space="preserve">New Business - Michelle </w:t>
      </w:r>
      <w:proofErr w:type="spellStart"/>
      <w:r w:rsidRPr="0023144A">
        <w:rPr>
          <w:b/>
          <w:bCs/>
          <w:u w:val="single"/>
        </w:rPr>
        <w:t>Vinluan</w:t>
      </w:r>
      <w:proofErr w:type="spellEnd"/>
    </w:p>
    <w:p w14:paraId="385EFBDA" w14:textId="77777777" w:rsidR="00BC31AD" w:rsidRPr="0023144A" w:rsidRDefault="003F06A7">
      <w:pPr>
        <w:pStyle w:val="ListParagraph"/>
        <w:ind w:left="0"/>
      </w:pPr>
      <w:r w:rsidRPr="0023144A">
        <w:tab/>
        <w:t xml:space="preserve">       No new business.</w:t>
      </w:r>
    </w:p>
    <w:p w14:paraId="2EF0A6D9" w14:textId="77777777" w:rsidR="00BC31AD" w:rsidRPr="0023144A" w:rsidRDefault="00BC31AD">
      <w:pPr>
        <w:pStyle w:val="ListParagraph"/>
        <w:ind w:left="0"/>
      </w:pPr>
    </w:p>
    <w:p w14:paraId="613DA5B3" w14:textId="77777777" w:rsidR="00BC31AD" w:rsidRPr="0023144A" w:rsidRDefault="003F06A7">
      <w:pPr>
        <w:pStyle w:val="ListParagraph"/>
        <w:numPr>
          <w:ilvl w:val="0"/>
          <w:numId w:val="2"/>
        </w:numPr>
        <w:rPr>
          <w:b/>
          <w:bCs/>
          <w:u w:val="single"/>
        </w:rPr>
      </w:pPr>
      <w:r w:rsidRPr="0023144A">
        <w:rPr>
          <w:b/>
          <w:bCs/>
          <w:u w:val="single"/>
        </w:rPr>
        <w:t xml:space="preserve">Adjournment - Michelle </w:t>
      </w:r>
      <w:proofErr w:type="spellStart"/>
      <w:r w:rsidRPr="0023144A">
        <w:rPr>
          <w:b/>
          <w:bCs/>
          <w:u w:val="single"/>
        </w:rPr>
        <w:t>Vinluan</w:t>
      </w:r>
      <w:proofErr w:type="spellEnd"/>
    </w:p>
    <w:p w14:paraId="150AC030" w14:textId="77777777" w:rsidR="00BC31AD" w:rsidRPr="0023144A" w:rsidRDefault="003F06A7">
      <w:pPr>
        <w:pStyle w:val="ListParagraph"/>
        <w:ind w:left="1080"/>
      </w:pPr>
      <w:r w:rsidRPr="0023144A">
        <w:t>Meeting adjourned @ 7:55 PM</w:t>
      </w:r>
    </w:p>
    <w:p w14:paraId="587BA416" w14:textId="77777777" w:rsidR="00BC31AD" w:rsidRPr="0023144A" w:rsidRDefault="003F06A7">
      <w:pPr>
        <w:pStyle w:val="ListParagraph"/>
        <w:ind w:left="1080"/>
      </w:pPr>
      <w:r w:rsidRPr="0023144A">
        <w:lastRenderedPageBreak/>
        <w:t>Next Meeting: Tuesday, January 19, 2021 at 7</w:t>
      </w:r>
      <w:bookmarkEnd w:id="0"/>
      <w:r w:rsidRPr="0023144A">
        <w:t>:00 PM; on Zoom</w:t>
      </w:r>
    </w:p>
    <w:p w14:paraId="1A52D81B" w14:textId="77777777" w:rsidR="00BC31AD" w:rsidRPr="0023144A" w:rsidRDefault="00BC31AD">
      <w:pPr>
        <w:pStyle w:val="ListParagraph"/>
        <w:ind w:left="1080"/>
      </w:pPr>
    </w:p>
    <w:p w14:paraId="77393DCD" w14:textId="77777777" w:rsidR="00BC31AD" w:rsidRPr="0023144A" w:rsidRDefault="003F06A7">
      <w:pPr>
        <w:pStyle w:val="ListParagraph"/>
        <w:ind w:left="1080"/>
      </w:pPr>
      <w:r w:rsidRPr="0023144A">
        <w:t>————————————</w:t>
      </w:r>
    </w:p>
    <w:p w14:paraId="6A04D1F0" w14:textId="77777777" w:rsidR="00BC31AD" w:rsidRPr="0023144A" w:rsidRDefault="00BC31AD">
      <w:pPr>
        <w:pStyle w:val="ListParagraph"/>
        <w:ind w:left="1080"/>
      </w:pPr>
    </w:p>
    <w:p w14:paraId="55F6D6C0" w14:textId="77777777" w:rsidR="00BC31AD" w:rsidRPr="0023144A" w:rsidRDefault="003F06A7">
      <w:pPr>
        <w:pStyle w:val="ListParagraph"/>
        <w:ind w:left="1080"/>
      </w:pPr>
      <w:r w:rsidRPr="0023144A">
        <w:t>…Glad/Wish You Were Here!</w:t>
      </w:r>
    </w:p>
    <w:sectPr w:rsidR="00BC31AD" w:rsidRPr="0023144A">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49E0" w14:textId="77777777" w:rsidR="00BE71B0" w:rsidRDefault="003F06A7">
      <w:r>
        <w:separator/>
      </w:r>
    </w:p>
  </w:endnote>
  <w:endnote w:type="continuationSeparator" w:id="0">
    <w:p w14:paraId="7F60182A" w14:textId="77777777" w:rsidR="00BE71B0" w:rsidRDefault="003F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85CE" w14:textId="77777777" w:rsidR="00BC31AD" w:rsidRDefault="00BC31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AEA6" w14:textId="77777777" w:rsidR="00BE71B0" w:rsidRDefault="003F06A7">
      <w:r>
        <w:separator/>
      </w:r>
    </w:p>
  </w:footnote>
  <w:footnote w:type="continuationSeparator" w:id="0">
    <w:p w14:paraId="53B480C1" w14:textId="77777777" w:rsidR="00BE71B0" w:rsidRDefault="003F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FC11" w14:textId="77777777" w:rsidR="00BC31AD" w:rsidRDefault="00BC31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0000"/>
    <w:multiLevelType w:val="hybridMultilevel"/>
    <w:tmpl w:val="324615B6"/>
    <w:numStyleLink w:val="Bullets"/>
  </w:abstractNum>
  <w:abstractNum w:abstractNumId="1" w15:restartNumberingAfterBreak="0">
    <w:nsid w:val="39B9235B"/>
    <w:multiLevelType w:val="hybridMultilevel"/>
    <w:tmpl w:val="38F0E2AA"/>
    <w:styleLink w:val="Bullets0"/>
    <w:lvl w:ilvl="0" w:tplc="50C2A3EC">
      <w:start w:val="1"/>
      <w:numFmt w:val="bullet"/>
      <w:lvlText w:val="-"/>
      <w:lvlJc w:val="left"/>
      <w:pPr>
        <w:ind w:left="124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6EBD6">
      <w:start w:val="1"/>
      <w:numFmt w:val="bullet"/>
      <w:lvlText w:val="-"/>
      <w:lvlJc w:val="left"/>
      <w:pPr>
        <w:ind w:left="184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B6DC9A">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3453D4">
      <w:start w:val="1"/>
      <w:numFmt w:val="bullet"/>
      <w:lvlText w:val="•"/>
      <w:lvlJc w:val="left"/>
      <w:pPr>
        <w:ind w:left="315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10BAC6">
      <w:start w:val="1"/>
      <w:numFmt w:val="bullet"/>
      <w:lvlText w:val="•"/>
      <w:lvlJc w:val="left"/>
      <w:pPr>
        <w:ind w:left="41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2CFC8">
      <w:start w:val="1"/>
      <w:numFmt w:val="bullet"/>
      <w:lvlText w:val="•"/>
      <w:lvlJc w:val="left"/>
      <w:pPr>
        <w:ind w:left="513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00D964">
      <w:start w:val="1"/>
      <w:numFmt w:val="bullet"/>
      <w:lvlText w:val="•"/>
      <w:lvlJc w:val="left"/>
      <w:pPr>
        <w:ind w:left="61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D81C80">
      <w:start w:val="1"/>
      <w:numFmt w:val="bullet"/>
      <w:lvlText w:val="•"/>
      <w:lvlJc w:val="left"/>
      <w:pPr>
        <w:ind w:left="711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88EA32">
      <w:start w:val="1"/>
      <w:numFmt w:val="bullet"/>
      <w:lvlText w:val="•"/>
      <w:lvlJc w:val="left"/>
      <w:pPr>
        <w:ind w:left="81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F9632A"/>
    <w:multiLevelType w:val="hybridMultilevel"/>
    <w:tmpl w:val="104EF606"/>
    <w:lvl w:ilvl="0" w:tplc="0409000F">
      <w:start w:val="1"/>
      <w:numFmt w:val="decimal"/>
      <w:lvlText w:val="%1."/>
      <w:lvlJc w:val="left"/>
      <w:pPr>
        <w:ind w:left="2160" w:hanging="720"/>
      </w:pPr>
      <w:rPr>
        <w:b/>
        <w:bCs/>
        <w:caps w:val="0"/>
        <w:smallCaps w:val="0"/>
        <w:strike w:val="0"/>
        <w:dstrike w:val="0"/>
        <w:outline w:val="0"/>
        <w:emboss w:val="0"/>
        <w:imprint w:val="0"/>
        <w:spacing w:val="0"/>
        <w:w w:val="100"/>
        <w:kern w:val="0"/>
        <w:position w:val="0"/>
        <w:highlight w:val="none"/>
        <w:vertAlign w:val="baseline"/>
      </w:rPr>
    </w:lvl>
    <w:lvl w:ilvl="1" w:tplc="6AB655FE">
      <w:start w:val="1"/>
      <w:numFmt w:val="lowerLetter"/>
      <w:lvlText w:val="%2."/>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3C102E">
      <w:start w:val="1"/>
      <w:numFmt w:val="lowerLetter"/>
      <w:lvlText w:val="%3."/>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56ED1E">
      <w:start w:val="1"/>
      <w:numFmt w:val="decimal"/>
      <w:lvlText w:val="%4."/>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0486AA">
      <w:start w:val="1"/>
      <w:numFmt w:val="lowerLetter"/>
      <w:lvlText w:val="%5."/>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2906BC2">
      <w:start w:val="1"/>
      <w:numFmt w:val="lowerRoman"/>
      <w:lvlText w:val="%6."/>
      <w:lvlJc w:val="left"/>
      <w:pPr>
        <w:ind w:left="540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692AE0A4">
      <w:start w:val="1"/>
      <w:numFmt w:val="decimal"/>
      <w:lvlText w:val="%7."/>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9C2A3E">
      <w:start w:val="1"/>
      <w:numFmt w:val="lowerLetter"/>
      <w:lvlText w:val="%8."/>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F0A252">
      <w:start w:val="1"/>
      <w:numFmt w:val="lowerRoman"/>
      <w:lvlText w:val="%9."/>
      <w:lvlJc w:val="left"/>
      <w:pPr>
        <w:ind w:left="756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897135"/>
    <w:multiLevelType w:val="hybridMultilevel"/>
    <w:tmpl w:val="965497CA"/>
    <w:styleLink w:val="ImportedStyle1"/>
    <w:lvl w:ilvl="0" w:tplc="AE84940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1ABC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2E33D4">
      <w:start w:val="1"/>
      <w:numFmt w:val="decimal"/>
      <w:lvlText w:val="%3."/>
      <w:lvlJc w:val="left"/>
      <w:pPr>
        <w:ind w:left="2160" w:hanging="360"/>
      </w:pPr>
      <w:rPr>
        <w:rFonts w:ascii="Times New Roman" w:eastAsia="Times New Roman" w:hAnsi="Times New Roman" w:cs="Times New Roman"/>
        <w:b/>
        <w:bCs/>
        <w:caps w:val="0"/>
        <w:smallCaps w:val="0"/>
        <w:strike w:val="0"/>
        <w:dstrike w:val="0"/>
        <w:outline w:val="0"/>
        <w:emboss w:val="0"/>
        <w:imprint w:val="0"/>
        <w:spacing w:val="0"/>
        <w:w w:val="100"/>
        <w:kern w:val="0"/>
        <w:position w:val="0"/>
        <w:highlight w:val="none"/>
        <w:vertAlign w:val="baseline"/>
      </w:rPr>
    </w:lvl>
    <w:lvl w:ilvl="3" w:tplc="DB8ABD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46A9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60EA7C">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54441E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A76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8E7D30">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873F42"/>
    <w:multiLevelType w:val="hybridMultilevel"/>
    <w:tmpl w:val="324615B6"/>
    <w:styleLink w:val="Bullets"/>
    <w:lvl w:ilvl="0" w:tplc="60E46414">
      <w:start w:val="1"/>
      <w:numFmt w:val="bullet"/>
      <w:lvlText w:val="-"/>
      <w:lvlJc w:val="left"/>
      <w:pPr>
        <w:ind w:left="1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8A7AE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3488A8">
      <w:start w:val="1"/>
      <w:numFmt w:val="lowerLetter"/>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2A73A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48DB8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8C9550">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ACD03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7EDF0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5AB5D2">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4627EA"/>
    <w:multiLevelType w:val="hybridMultilevel"/>
    <w:tmpl w:val="965497CA"/>
    <w:numStyleLink w:val="ImportedStyle1"/>
  </w:abstractNum>
  <w:abstractNum w:abstractNumId="6" w15:restartNumberingAfterBreak="0">
    <w:nsid w:val="723E0674"/>
    <w:multiLevelType w:val="hybridMultilevel"/>
    <w:tmpl w:val="38F0E2AA"/>
    <w:numStyleLink w:val="Bullets0"/>
  </w:abstractNum>
  <w:abstractNum w:abstractNumId="7" w15:restartNumberingAfterBreak="0">
    <w:nsid w:val="79626874"/>
    <w:multiLevelType w:val="hybridMultilevel"/>
    <w:tmpl w:val="F04E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2"/>
    </w:lvlOverride>
  </w:num>
  <w:num w:numId="4">
    <w:abstractNumId w:val="4"/>
  </w:num>
  <w:num w:numId="5">
    <w:abstractNumId w:val="0"/>
  </w:num>
  <w:num w:numId="6">
    <w:abstractNumId w:val="1"/>
  </w:num>
  <w:num w:numId="7">
    <w:abstractNumId w:val="6"/>
  </w:num>
  <w:num w:numId="8">
    <w:abstractNumId w:val="5"/>
    <w:lvlOverride w:ilvl="0">
      <w:startOverride w:val="7"/>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AD"/>
    <w:rsid w:val="00001DF6"/>
    <w:rsid w:val="0023144A"/>
    <w:rsid w:val="003F06A7"/>
    <w:rsid w:val="007E0769"/>
    <w:rsid w:val="00927AB0"/>
    <w:rsid w:val="00BC31AD"/>
    <w:rsid w:val="00BE71B0"/>
    <w:rsid w:val="00D302FE"/>
    <w:rsid w:val="00D7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3BED"/>
  <w15:docId w15:val="{6A0E04C1-9298-4D20-8AC0-A9330DD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mbria" w:eastAsia="Cambria" w:hAnsi="Cambria" w:cs="Cambria"/>
      <w:color w:val="000000"/>
      <w:sz w:val="22"/>
      <w:szCs w:val="22"/>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Bullets">
    <w:name w:val="Bullets"/>
    <w:pPr>
      <w:numPr>
        <w:numId w:val="4"/>
      </w:numPr>
    </w:pPr>
  </w:style>
  <w:style w:type="numbering" w:customStyle="1" w:styleId="Bullets0">
    <w:name w:val="Bullets.0"/>
    <w:pPr>
      <w:numPr>
        <w:numId w:val="6"/>
      </w:numPr>
    </w:pPr>
  </w:style>
  <w:style w:type="character" w:customStyle="1" w:styleId="Hyperlink1">
    <w:name w:val="Hyperlink.1"/>
    <w:basedOn w:val="Hyperlink0"/>
    <w:rPr>
      <w:color w:val="0432FE"/>
      <w:u w:val="single" w:color="0432FE"/>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ffreysaugerphotography.com/inde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ores.inksoft.com/roms_webstore/shop/home" TargetMode="External"/><Relationship Id="rId4" Type="http://schemas.openxmlformats.org/officeDocument/2006/relationships/webSettings" Target="webSettings.xml"/><Relationship Id="rId9" Type="http://schemas.openxmlformats.org/officeDocument/2006/relationships/hyperlink" Target="http://www.roms-pta.com/uploads/2/1/3/5/21359936/roms_pta_month_summary_oct_31_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2</cp:revision>
  <dcterms:created xsi:type="dcterms:W3CDTF">2021-01-20T18:33:00Z</dcterms:created>
  <dcterms:modified xsi:type="dcterms:W3CDTF">2021-01-20T18:33:00Z</dcterms:modified>
</cp:coreProperties>
</file>